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C" w:rsidRPr="003A5E7A" w:rsidRDefault="00AB072C" w:rsidP="00DE5F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A5E7A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C41893" w:rsidRPr="003A5E7A">
        <w:rPr>
          <w:rFonts w:ascii="Times New Roman" w:hAnsi="Times New Roman"/>
          <w:b/>
          <w:sz w:val="24"/>
          <w:szCs w:val="24"/>
        </w:rPr>
        <w:t xml:space="preserve">о </w:t>
      </w:r>
      <w:r w:rsidR="00702CA4" w:rsidRPr="003A5E7A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7B63E6" w:rsidRPr="003A5E7A">
        <w:rPr>
          <w:rFonts w:ascii="Times New Roman" w:hAnsi="Times New Roman"/>
          <w:b/>
          <w:sz w:val="24"/>
          <w:szCs w:val="24"/>
        </w:rPr>
        <w:t>отбор</w:t>
      </w:r>
      <w:r w:rsidR="00702CA4" w:rsidRPr="003A5E7A">
        <w:rPr>
          <w:rFonts w:ascii="Times New Roman" w:hAnsi="Times New Roman"/>
          <w:b/>
          <w:sz w:val="24"/>
          <w:szCs w:val="24"/>
        </w:rPr>
        <w:t>а</w:t>
      </w:r>
      <w:r w:rsidR="00DE5FA7" w:rsidRPr="003A5E7A">
        <w:rPr>
          <w:rFonts w:ascii="Times New Roman" w:hAnsi="Times New Roman"/>
          <w:b/>
          <w:sz w:val="24"/>
          <w:szCs w:val="24"/>
        </w:rPr>
        <w:t xml:space="preserve"> </w:t>
      </w:r>
      <w:r w:rsidR="00CE17B4" w:rsidRPr="003A5E7A">
        <w:rPr>
          <w:rFonts w:ascii="Times New Roman" w:hAnsi="Times New Roman"/>
          <w:b/>
          <w:sz w:val="24"/>
          <w:szCs w:val="24"/>
        </w:rPr>
        <w:t xml:space="preserve">способом запроса предложений </w:t>
      </w:r>
      <w:r w:rsidR="00EE4A0E" w:rsidRPr="003A5E7A">
        <w:rPr>
          <w:rFonts w:ascii="Times New Roman" w:hAnsi="Times New Roman"/>
          <w:b/>
          <w:sz w:val="24"/>
          <w:szCs w:val="24"/>
        </w:rPr>
        <w:t>для предоставления</w:t>
      </w:r>
      <w:r w:rsidR="003006B4" w:rsidRPr="003A5E7A">
        <w:rPr>
          <w:rFonts w:ascii="Times New Roman" w:hAnsi="Times New Roman"/>
          <w:b/>
          <w:sz w:val="24"/>
          <w:szCs w:val="24"/>
        </w:rPr>
        <w:t xml:space="preserve"> </w:t>
      </w:r>
      <w:r w:rsidR="009D5ADC" w:rsidRPr="003A5E7A">
        <w:rPr>
          <w:rFonts w:ascii="Times New Roman" w:hAnsi="Times New Roman"/>
          <w:b/>
          <w:sz w:val="24"/>
          <w:szCs w:val="24"/>
        </w:rPr>
        <w:t xml:space="preserve">субсидий </w:t>
      </w:r>
      <w:r w:rsidR="003006B4" w:rsidRPr="003A5E7A">
        <w:rPr>
          <w:rFonts w:ascii="Times New Roman" w:hAnsi="Times New Roman"/>
          <w:b/>
          <w:sz w:val="24"/>
          <w:szCs w:val="24"/>
        </w:rPr>
        <w:t xml:space="preserve">на возмещение части затрат </w:t>
      </w:r>
      <w:r w:rsidR="00C0135F" w:rsidRPr="003A5E7A">
        <w:rPr>
          <w:rFonts w:ascii="Times New Roman" w:hAnsi="Times New Roman"/>
          <w:b/>
          <w:sz w:val="24"/>
          <w:szCs w:val="24"/>
        </w:rPr>
        <w:t>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</w:t>
      </w:r>
      <w:r w:rsidR="0059120D" w:rsidRPr="003A5E7A">
        <w:rPr>
          <w:rFonts w:ascii="Times New Roman" w:hAnsi="Times New Roman"/>
          <w:b/>
          <w:sz w:val="24"/>
          <w:szCs w:val="24"/>
        </w:rPr>
        <w:t>, порядок определения объема указанной финансовой поддержки, размеры ставок субсидирования за единицу (килограмм) реализованной продукции объектов животного мира (мяса дикого северного оленя) и (или) водных биологических ресурсов</w:t>
      </w:r>
      <w:proofErr w:type="gramEnd"/>
      <w:r w:rsidR="0059120D" w:rsidRPr="003A5E7A">
        <w:rPr>
          <w:rFonts w:ascii="Times New Roman" w:hAnsi="Times New Roman"/>
          <w:b/>
          <w:sz w:val="24"/>
          <w:szCs w:val="24"/>
        </w:rPr>
        <w:t xml:space="preserve"> и продукции их переработки, коэффициенты перевода продукции водных биологических ресурсов в условную единицу (продукции их переработки)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4EF7" w:rsidRPr="003A5E7A" w:rsidRDefault="003A5E7A" w:rsidP="00B94EF7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E7A">
        <w:rPr>
          <w:rFonts w:ascii="Times New Roman" w:hAnsi="Times New Roman"/>
          <w:sz w:val="24"/>
          <w:szCs w:val="24"/>
        </w:rPr>
        <w:t xml:space="preserve">Администрации Таймырского Долгано-Ненецкого муниципального района (далее - Уполномоченный орган), как получателю средств краевого бюджета, доведены лимиты бюджетных обязательств </w:t>
      </w:r>
      <w:r w:rsidR="005A5D7B" w:rsidRPr="003A5E7A">
        <w:rPr>
          <w:rFonts w:ascii="Times New Roman" w:hAnsi="Times New Roman"/>
          <w:sz w:val="24"/>
          <w:szCs w:val="24"/>
        </w:rPr>
        <w:t>на предоставление субсидии в соответствии со статьей 78 Бюджетного кодекса Российской Федерации</w:t>
      </w:r>
      <w:r w:rsidR="00F97A8E" w:rsidRPr="003A5E7A">
        <w:rPr>
          <w:rFonts w:ascii="Times New Roman" w:hAnsi="Times New Roman"/>
          <w:sz w:val="24"/>
          <w:szCs w:val="24"/>
        </w:rPr>
        <w:t xml:space="preserve">, </w:t>
      </w:r>
      <w:hyperlink r:id="rId9">
        <w:r w:rsidR="00F97071" w:rsidRPr="003A5E7A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статьей 50</w:t>
        </w:r>
      </w:hyperlink>
      <w:r w:rsidR="00F97071" w:rsidRPr="003A5E7A">
        <w:rPr>
          <w:rFonts w:ascii="Times New Roman" w:hAnsi="Times New Roman"/>
          <w:sz w:val="24"/>
          <w:szCs w:val="24"/>
        </w:rPr>
        <w:t xml:space="preserve"> Закона Красноярского края от 18.12.2008 № 7-2660 "О социальной поддержке граждан, проживающих в Таймырском Долгано-Ненецком муниципальном районе Красноярского края", </w:t>
      </w:r>
      <w:hyperlink r:id="rId10">
        <w:r w:rsidR="00F97071" w:rsidRPr="003A5E7A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F97071" w:rsidRPr="003A5E7A">
        <w:rPr>
          <w:rFonts w:ascii="Times New Roman" w:hAnsi="Times New Roman"/>
          <w:sz w:val="24"/>
          <w:szCs w:val="24"/>
        </w:rPr>
        <w:t xml:space="preserve"> Красноярского края от 18.12.2008 № 7-2670 "О наделении органов местного самоуправления</w:t>
      </w:r>
      <w:proofErr w:type="gramEnd"/>
      <w:r w:rsidR="00F97071" w:rsidRPr="003A5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071" w:rsidRPr="003A5E7A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состояния",</w:t>
      </w:r>
      <w:r w:rsidR="004D6D1C" w:rsidRPr="003A5E7A">
        <w:rPr>
          <w:rFonts w:ascii="Times New Roman" w:hAnsi="Times New Roman"/>
          <w:sz w:val="24"/>
          <w:szCs w:val="24"/>
        </w:rPr>
        <w:t xml:space="preserve"> постановлением Правительства Красноярского края от 30.09.2013 № 520-п "Об утверждении государственной программы Красноярского края "Сохранение и развитие традиционного образа жизни и хозяйственной деятельности коренных малочисленных народов", </w:t>
      </w:r>
      <w:r w:rsidR="00225DDC" w:rsidRPr="003A5E7A">
        <w:rPr>
          <w:rFonts w:ascii="Times New Roman" w:hAnsi="Times New Roman"/>
          <w:sz w:val="24"/>
          <w:szCs w:val="24"/>
        </w:rPr>
        <w:t>в</w:t>
      </w:r>
      <w:proofErr w:type="gramEnd"/>
      <w:r w:rsidR="00225DDC" w:rsidRPr="003A5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5DDC" w:rsidRPr="003A5E7A">
        <w:rPr>
          <w:rFonts w:ascii="Times New Roman" w:hAnsi="Times New Roman"/>
          <w:sz w:val="24"/>
          <w:szCs w:val="24"/>
        </w:rPr>
        <w:t>виде 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</w:t>
      </w:r>
      <w:r w:rsidR="004D6D1C" w:rsidRPr="003A5E7A">
        <w:rPr>
          <w:rFonts w:ascii="Times New Roman" w:hAnsi="Times New Roman"/>
          <w:sz w:val="24"/>
          <w:szCs w:val="24"/>
        </w:rPr>
        <w:t>, Порядком, условия</w:t>
      </w:r>
      <w:r w:rsidRPr="003A5E7A">
        <w:rPr>
          <w:rFonts w:ascii="Times New Roman" w:hAnsi="Times New Roman"/>
          <w:sz w:val="24"/>
          <w:szCs w:val="24"/>
        </w:rPr>
        <w:t>ми</w:t>
      </w:r>
      <w:r w:rsidR="004D6D1C" w:rsidRPr="003A5E7A">
        <w:rPr>
          <w:rFonts w:ascii="Times New Roman" w:hAnsi="Times New Roman"/>
          <w:sz w:val="24"/>
          <w:szCs w:val="24"/>
        </w:rPr>
        <w:t xml:space="preserve"> предоставления и возврата финансовой поддержки на возмещение </w:t>
      </w:r>
      <w:r w:rsidR="00225DDC" w:rsidRPr="003A5E7A">
        <w:rPr>
          <w:rFonts w:ascii="Times New Roman" w:hAnsi="Times New Roman"/>
          <w:sz w:val="24"/>
          <w:szCs w:val="24"/>
        </w:rPr>
        <w:t>части затрат</w:t>
      </w:r>
      <w:r w:rsidR="00B94EF7" w:rsidRPr="003A5E7A">
        <w:rPr>
          <w:rFonts w:ascii="Times New Roman" w:hAnsi="Times New Roman"/>
          <w:sz w:val="24"/>
          <w:szCs w:val="24"/>
        </w:rPr>
        <w:t>,</w:t>
      </w:r>
      <w:r w:rsidR="00225DDC" w:rsidRPr="003A5E7A">
        <w:rPr>
          <w:rFonts w:ascii="Times New Roman" w:hAnsi="Times New Roman"/>
          <w:sz w:val="24"/>
          <w:szCs w:val="24"/>
        </w:rPr>
        <w:t xml:space="preserve">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</w:t>
      </w:r>
      <w:r w:rsidR="0059120D" w:rsidRPr="003A5E7A">
        <w:rPr>
          <w:rFonts w:ascii="Times New Roman" w:hAnsi="Times New Roman"/>
          <w:sz w:val="24"/>
          <w:szCs w:val="24"/>
        </w:rPr>
        <w:t>,</w:t>
      </w:r>
      <w:r w:rsidR="004D6D1C" w:rsidRPr="003A5E7A">
        <w:rPr>
          <w:rFonts w:ascii="Times New Roman" w:hAnsi="Times New Roman"/>
          <w:sz w:val="24"/>
          <w:szCs w:val="24"/>
        </w:rPr>
        <w:t xml:space="preserve"> </w:t>
      </w:r>
      <w:r w:rsidR="0059120D" w:rsidRPr="003A5E7A">
        <w:rPr>
          <w:rFonts w:ascii="Times New Roman" w:hAnsi="Times New Roman"/>
          <w:sz w:val="24"/>
          <w:szCs w:val="24"/>
        </w:rPr>
        <w:t>порядок определения объема</w:t>
      </w:r>
      <w:proofErr w:type="gramEnd"/>
      <w:r w:rsidR="0059120D" w:rsidRPr="003A5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120D" w:rsidRPr="003A5E7A">
        <w:rPr>
          <w:rFonts w:ascii="Times New Roman" w:hAnsi="Times New Roman"/>
          <w:sz w:val="24"/>
          <w:szCs w:val="24"/>
        </w:rPr>
        <w:t>указанной финансовой поддержки, размеры ставок субсидирования за единицу (килограмм) реализованной продукции объектов животного мира (мяса дикого северного</w:t>
      </w:r>
      <w:proofErr w:type="gramEnd"/>
      <w:r w:rsidR="0059120D" w:rsidRPr="003A5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120D" w:rsidRPr="003A5E7A">
        <w:rPr>
          <w:rFonts w:ascii="Times New Roman" w:hAnsi="Times New Roman"/>
          <w:sz w:val="24"/>
          <w:szCs w:val="24"/>
        </w:rPr>
        <w:t>оленя) и (или) водных биологических ресурсов и продукции их переработки</w:t>
      </w:r>
      <w:r w:rsidR="00B94EF7" w:rsidRPr="003A5E7A">
        <w:rPr>
          <w:rFonts w:ascii="Times New Roman" w:hAnsi="Times New Roman"/>
          <w:sz w:val="24"/>
          <w:szCs w:val="24"/>
        </w:rPr>
        <w:t xml:space="preserve"> в Таймырском Долгано-Ненецком муниципальном районе</w:t>
      </w:r>
      <w:r w:rsidR="0059120D" w:rsidRPr="003A5E7A">
        <w:rPr>
          <w:rFonts w:ascii="Times New Roman" w:hAnsi="Times New Roman"/>
          <w:sz w:val="24"/>
          <w:szCs w:val="24"/>
        </w:rPr>
        <w:t xml:space="preserve">, коэффициенты перевода продукции водных биологических ресурсов в условную единицу (продукции их переработки) </w:t>
      </w:r>
      <w:r w:rsidR="004D6D1C" w:rsidRPr="003A5E7A">
        <w:rPr>
          <w:rFonts w:ascii="Times New Roman" w:hAnsi="Times New Roman"/>
          <w:sz w:val="24"/>
          <w:szCs w:val="24"/>
        </w:rPr>
        <w:t xml:space="preserve">в Таймырском Долгано-Ненецком муниципальном </w:t>
      </w:r>
      <w:r w:rsidR="00AD7EF4" w:rsidRPr="003A5E7A">
        <w:rPr>
          <w:rFonts w:ascii="Times New Roman" w:hAnsi="Times New Roman"/>
          <w:sz w:val="24"/>
          <w:szCs w:val="24"/>
        </w:rPr>
        <w:t>(далее - Порядок, финансовая поддержка)</w:t>
      </w:r>
      <w:r w:rsidR="00B94EF7" w:rsidRPr="003A5E7A">
        <w:rPr>
          <w:rFonts w:ascii="Times New Roman" w:hAnsi="Times New Roman"/>
          <w:sz w:val="24"/>
          <w:szCs w:val="24"/>
        </w:rPr>
        <w:t xml:space="preserve"> устанавливается  процедура и условия возврата финансовой поддержки, а также размеры ставок субсидирования за единицу (килограмм) реализованной продукции объектов животного мира (мяса дикого северного оленя) и</w:t>
      </w:r>
      <w:proofErr w:type="gramEnd"/>
      <w:r w:rsidR="00B94EF7" w:rsidRPr="003A5E7A">
        <w:rPr>
          <w:rFonts w:ascii="Times New Roman" w:hAnsi="Times New Roman"/>
          <w:sz w:val="24"/>
          <w:szCs w:val="24"/>
        </w:rPr>
        <w:t xml:space="preserve"> (или) водных биологических ресурсов и продукции их переработки в Таймырском Долгано-Ненецком муниципальном районе, коэффициенты перевода продукции водных биологических ресурсов в условную единицу (продукции их переработки) в Таймырском Долгано-Ненецком муниципальном районе, </w:t>
      </w:r>
      <w:proofErr w:type="gramStart"/>
      <w:r w:rsidR="00B94EF7" w:rsidRPr="003A5E7A">
        <w:rPr>
          <w:rFonts w:ascii="Times New Roman" w:hAnsi="Times New Roman"/>
          <w:sz w:val="24"/>
          <w:szCs w:val="24"/>
        </w:rPr>
        <w:t>утвержденным</w:t>
      </w:r>
      <w:r w:rsidRPr="003A5E7A">
        <w:rPr>
          <w:rFonts w:ascii="Times New Roman" w:hAnsi="Times New Roman"/>
          <w:sz w:val="24"/>
          <w:szCs w:val="24"/>
        </w:rPr>
        <w:t>и</w:t>
      </w:r>
      <w:proofErr w:type="gramEnd"/>
      <w:r w:rsidR="00B94EF7" w:rsidRPr="003A5E7A">
        <w:rPr>
          <w:rFonts w:ascii="Times New Roman" w:hAnsi="Times New Roman"/>
          <w:sz w:val="24"/>
          <w:szCs w:val="24"/>
        </w:rPr>
        <w:t xml:space="preserve"> постановлением Правительства Красноярс</w:t>
      </w:r>
      <w:r w:rsidR="00AD7EF4" w:rsidRPr="003A5E7A">
        <w:rPr>
          <w:rFonts w:ascii="Times New Roman" w:hAnsi="Times New Roman"/>
          <w:sz w:val="24"/>
          <w:szCs w:val="24"/>
        </w:rPr>
        <w:t>кого края от 15.09.2022 № 779-п.</w:t>
      </w:r>
    </w:p>
    <w:p w:rsidR="00D31D0A" w:rsidRPr="003A5E7A" w:rsidRDefault="00D31D0A" w:rsidP="00B94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8E" w:rsidRPr="003A5E7A" w:rsidRDefault="00F97A8E" w:rsidP="007B7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1. Сроки проведения отбора (дата и время начала (окончания) подачи (приема) предложений):</w:t>
      </w:r>
    </w:p>
    <w:p w:rsidR="00267EC8" w:rsidRPr="003A5E7A" w:rsidRDefault="00267EC8" w:rsidP="007B7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2E49" w:rsidRPr="003A5E7A" w:rsidRDefault="00482E49" w:rsidP="00482E4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начало подачи предложений</w:t>
      </w:r>
      <w:r w:rsidRPr="003A5E7A">
        <w:rPr>
          <w:rFonts w:ascii="Times New Roman" w:hAnsi="Times New Roman"/>
          <w:b/>
          <w:sz w:val="24"/>
          <w:szCs w:val="24"/>
        </w:rPr>
        <w:t xml:space="preserve"> </w:t>
      </w:r>
      <w:r w:rsidRPr="003A5E7A">
        <w:rPr>
          <w:rFonts w:ascii="Times New Roman" w:hAnsi="Times New Roman"/>
          <w:sz w:val="24"/>
          <w:szCs w:val="24"/>
        </w:rPr>
        <w:t>–</w:t>
      </w:r>
      <w:r w:rsidRPr="003A5E7A">
        <w:rPr>
          <w:rFonts w:ascii="Times New Roman" w:hAnsi="Times New Roman"/>
          <w:b/>
          <w:sz w:val="24"/>
          <w:szCs w:val="24"/>
        </w:rPr>
        <w:t xml:space="preserve"> с 9:00 03.10.2023;</w:t>
      </w:r>
    </w:p>
    <w:p w:rsidR="00482E49" w:rsidRPr="003A5E7A" w:rsidRDefault="00482E49" w:rsidP="00482E4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окончание приема предложений – </w:t>
      </w:r>
      <w:r w:rsidRPr="003A5E7A">
        <w:rPr>
          <w:rFonts w:ascii="Times New Roman" w:hAnsi="Times New Roman"/>
          <w:b/>
          <w:sz w:val="24"/>
          <w:szCs w:val="24"/>
        </w:rPr>
        <w:t>18:00 03.11.2023.</w:t>
      </w:r>
    </w:p>
    <w:p w:rsidR="0077218B" w:rsidRPr="003A5E7A" w:rsidRDefault="0077218B" w:rsidP="0077218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7218B" w:rsidRPr="003A5E7A" w:rsidRDefault="0077218B" w:rsidP="0077218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В случае если предложение на участие в отборе направляется почтой, отметка даты на почтовом отправлении должна быть не позднее</w:t>
      </w:r>
      <w:r w:rsidRPr="003A5E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E7A">
        <w:rPr>
          <w:rFonts w:ascii="Times New Roman" w:hAnsi="Times New Roman"/>
          <w:b/>
          <w:sz w:val="24"/>
          <w:szCs w:val="24"/>
        </w:rPr>
        <w:t>03.11.2023.</w:t>
      </w:r>
    </w:p>
    <w:p w:rsidR="00267EC8" w:rsidRPr="003A5E7A" w:rsidRDefault="00267EC8" w:rsidP="007B79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0153" w:rsidRPr="003A5E7A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lastRenderedPageBreak/>
        <w:t>2</w:t>
      </w:r>
      <w:r w:rsidR="00CC012C" w:rsidRPr="003A5E7A">
        <w:rPr>
          <w:rFonts w:ascii="Times New Roman" w:hAnsi="Times New Roman"/>
          <w:b/>
          <w:sz w:val="24"/>
          <w:szCs w:val="24"/>
        </w:rPr>
        <w:t xml:space="preserve">. </w:t>
      </w:r>
      <w:r w:rsidRPr="003A5E7A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</w:t>
      </w:r>
      <w:r w:rsidRPr="003A5E7A">
        <w:rPr>
          <w:rFonts w:ascii="Times New Roman" w:hAnsi="Times New Roman"/>
          <w:sz w:val="24"/>
          <w:szCs w:val="24"/>
        </w:rPr>
        <w:t xml:space="preserve"> </w:t>
      </w:r>
      <w:r w:rsidR="00F47973" w:rsidRPr="003A5E7A">
        <w:rPr>
          <w:rFonts w:ascii="Times New Roman" w:hAnsi="Times New Roman"/>
          <w:b/>
          <w:sz w:val="24"/>
          <w:szCs w:val="24"/>
        </w:rPr>
        <w:t>Администрации  Таймырского Долгано-Ненецкого муниципального района</w:t>
      </w:r>
      <w:r w:rsidRPr="003A5E7A">
        <w:rPr>
          <w:rFonts w:ascii="Times New Roman" w:hAnsi="Times New Roman"/>
          <w:b/>
          <w:sz w:val="24"/>
          <w:szCs w:val="24"/>
        </w:rPr>
        <w:t>:</w:t>
      </w:r>
    </w:p>
    <w:p w:rsidR="00267EC8" w:rsidRPr="003A5E7A" w:rsidRDefault="00267EC8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3A5E7A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Управление по делам коренных малочисленных народов Таймыра </w:t>
      </w:r>
      <w:r w:rsidRPr="003A5E7A">
        <w:rPr>
          <w:rFonts w:ascii="Times New Roman" w:hAnsi="Times New Roman"/>
          <w:bCs/>
          <w:sz w:val="24"/>
          <w:szCs w:val="24"/>
        </w:rPr>
        <w:br/>
        <w:t xml:space="preserve">и вопросам сельского и промыслового хозяйства Администрации Таймырского Долгано-Ненецкого муниципального район (далее – </w:t>
      </w:r>
      <w:r w:rsidR="00AD7EF4" w:rsidRPr="003A5E7A"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3A5E7A">
        <w:rPr>
          <w:rFonts w:ascii="Times New Roman" w:hAnsi="Times New Roman"/>
          <w:bCs/>
          <w:sz w:val="24"/>
          <w:szCs w:val="24"/>
        </w:rPr>
        <w:t>);</w:t>
      </w:r>
    </w:p>
    <w:p w:rsidR="00710153" w:rsidRPr="003A5E7A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Место нахождения:</w:t>
      </w:r>
      <w:r w:rsidRPr="003A5E7A">
        <w:rPr>
          <w:rFonts w:ascii="Times New Roman" w:hAnsi="Times New Roman"/>
          <w:bCs/>
          <w:sz w:val="24"/>
          <w:szCs w:val="24"/>
        </w:rPr>
        <w:t xml:space="preserve"> г. Дудинка, ул. Советская, д. 35;</w:t>
      </w:r>
    </w:p>
    <w:p w:rsidR="00710153" w:rsidRPr="003A5E7A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A5E7A">
        <w:rPr>
          <w:rFonts w:ascii="Times New Roman" w:hAnsi="Times New Roman"/>
          <w:sz w:val="24"/>
          <w:szCs w:val="24"/>
        </w:rPr>
        <w:t xml:space="preserve">Почтовый адрес: </w:t>
      </w:r>
      <w:r w:rsidRPr="003A5E7A">
        <w:rPr>
          <w:rFonts w:ascii="Times New Roman" w:hAnsi="Times New Roman"/>
          <w:bCs/>
          <w:sz w:val="24"/>
          <w:szCs w:val="24"/>
        </w:rPr>
        <w:t>647000, Красноярский край, Таймырский Долгано-Ненецкий муниципальный район, г. Дудинка, ул. Советская, д. 35;</w:t>
      </w:r>
      <w:proofErr w:type="gramEnd"/>
    </w:p>
    <w:p w:rsidR="00710153" w:rsidRPr="003A5E7A" w:rsidRDefault="00710153" w:rsidP="007B79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="00222449" w:rsidRPr="003A5E7A">
          <w:rPr>
            <w:rStyle w:val="af0"/>
            <w:rFonts w:ascii="Times New Roman" w:hAnsi="Times New Roman"/>
            <w:bCs/>
            <w:sz w:val="24"/>
            <w:szCs w:val="24"/>
          </w:rPr>
          <w:t>ukmnt@taimyr24.ru</w:t>
        </w:r>
      </w:hyperlink>
      <w:r w:rsidRPr="003A5E7A">
        <w:rPr>
          <w:rFonts w:ascii="Times New Roman" w:hAnsi="Times New Roman"/>
          <w:bCs/>
          <w:sz w:val="24"/>
          <w:szCs w:val="24"/>
        </w:rPr>
        <w:t>.</w:t>
      </w:r>
    </w:p>
    <w:p w:rsidR="007B79B8" w:rsidRPr="003A5E7A" w:rsidRDefault="007B79B8" w:rsidP="007101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B79B8" w:rsidRPr="003A5E7A" w:rsidRDefault="007B79B8" w:rsidP="007B79B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E7A">
        <w:rPr>
          <w:rStyle w:val="af1"/>
          <w:rFonts w:ascii="Times New Roman" w:hAnsi="Times New Roman" w:cs="Times New Roman"/>
          <w:color w:val="000000"/>
          <w:sz w:val="24"/>
          <w:szCs w:val="24"/>
        </w:rPr>
        <w:t>3. Доменное имя,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222449" w:rsidRPr="003A5E7A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E7A">
        <w:rPr>
          <w:rFonts w:ascii="Times New Roman" w:hAnsi="Times New Roman"/>
          <w:sz w:val="24"/>
          <w:szCs w:val="24"/>
          <w:lang w:val="x-none" w:eastAsia="ru-RU"/>
        </w:rPr>
        <w:t xml:space="preserve">Официальный сайт органов местного самоуправления Таймырского Долгано-Ненецкого муниципального района </w:t>
      </w:r>
      <w:hyperlink r:id="rId12" w:history="1">
        <w:r w:rsidRPr="003A5E7A">
          <w:rPr>
            <w:rStyle w:val="af0"/>
            <w:rFonts w:ascii="Times New Roman" w:hAnsi="Times New Roman"/>
            <w:sz w:val="24"/>
            <w:szCs w:val="24"/>
            <w:lang w:val="x-none" w:eastAsia="ru-RU"/>
          </w:rPr>
          <w:t>www.taimyr24.ru</w:t>
        </w:r>
      </w:hyperlink>
    </w:p>
    <w:p w:rsidR="00267EC8" w:rsidRPr="003A5E7A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10153" w:rsidRPr="003A5E7A" w:rsidRDefault="001639AF" w:rsidP="00FB11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4</w:t>
      </w:r>
      <w:r w:rsidR="00710153" w:rsidRPr="003A5E7A">
        <w:rPr>
          <w:rFonts w:ascii="Times New Roman" w:hAnsi="Times New Roman"/>
          <w:b/>
          <w:sz w:val="24"/>
          <w:szCs w:val="24"/>
        </w:rPr>
        <w:t xml:space="preserve">. Результат, в целях достижения которого предоставляется субсидия: </w:t>
      </w:r>
    </w:p>
    <w:p w:rsidR="00267EC8" w:rsidRPr="003A5E7A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E7" w:rsidRPr="003A5E7A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</w:t>
      </w:r>
      <w:r w:rsidR="00D327E7" w:rsidRPr="003A5E7A">
        <w:rPr>
          <w:rFonts w:ascii="Times New Roman" w:hAnsi="Times New Roman"/>
          <w:sz w:val="24"/>
          <w:szCs w:val="24"/>
        </w:rPr>
        <w:t xml:space="preserve">объем </w:t>
      </w:r>
      <w:r w:rsidR="00B94EF7" w:rsidRPr="003A5E7A">
        <w:rPr>
          <w:rFonts w:ascii="Times New Roman" w:hAnsi="Times New Roman"/>
          <w:sz w:val="24"/>
          <w:szCs w:val="24"/>
        </w:rPr>
        <w:t xml:space="preserve">мяса дикого северного оленя </w:t>
      </w:r>
      <w:bookmarkStart w:id="0" w:name="_GoBack"/>
      <w:bookmarkEnd w:id="0"/>
      <w:r w:rsidR="00106A12">
        <w:rPr>
          <w:rFonts w:ascii="Times New Roman" w:hAnsi="Times New Roman"/>
          <w:sz w:val="24"/>
          <w:szCs w:val="24"/>
        </w:rPr>
        <w:t xml:space="preserve">и (или) </w:t>
      </w:r>
      <w:r w:rsidR="00B94EF7" w:rsidRPr="003A5E7A">
        <w:rPr>
          <w:rFonts w:ascii="Times New Roman" w:hAnsi="Times New Roman"/>
          <w:sz w:val="24"/>
          <w:szCs w:val="24"/>
        </w:rPr>
        <w:t xml:space="preserve">водных биологических ресурсов </w:t>
      </w:r>
      <w:r w:rsidR="00D327E7" w:rsidRPr="003A5E7A">
        <w:rPr>
          <w:rFonts w:ascii="Times New Roman" w:hAnsi="Times New Roman"/>
          <w:sz w:val="24"/>
          <w:szCs w:val="24"/>
        </w:rPr>
        <w:t>(в килограммах), произведенной за период с августа предыдущего года по июль текущего года включительно (в 2023 году - за период с января 2022 года по июль 2023 года).</w:t>
      </w:r>
    </w:p>
    <w:p w:rsidR="00267EC8" w:rsidRPr="003A5E7A" w:rsidRDefault="00267EC8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7E7" w:rsidRPr="003A5E7A" w:rsidRDefault="006E2D74" w:rsidP="00FB1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Значение результата предоставления субсидии</w:t>
      </w:r>
      <w:r w:rsidR="00455EFB" w:rsidRPr="003A5E7A">
        <w:rPr>
          <w:rFonts w:ascii="Times New Roman" w:hAnsi="Times New Roman"/>
          <w:sz w:val="24"/>
          <w:szCs w:val="24"/>
        </w:rPr>
        <w:t xml:space="preserve"> (за счет районного бюджета) </w:t>
      </w:r>
      <w:r w:rsidRPr="003A5E7A">
        <w:rPr>
          <w:rFonts w:ascii="Times New Roman" w:hAnsi="Times New Roman"/>
          <w:sz w:val="24"/>
          <w:szCs w:val="24"/>
        </w:rPr>
        <w:t>для каждого победителя отбора устанавливается в соглашении</w:t>
      </w:r>
      <w:r w:rsidR="00455EFB" w:rsidRPr="003A5E7A">
        <w:rPr>
          <w:rFonts w:ascii="Times New Roman" w:hAnsi="Times New Roman"/>
          <w:sz w:val="24"/>
          <w:szCs w:val="24"/>
        </w:rPr>
        <w:t xml:space="preserve"> по типовой форме, утвержденн</w:t>
      </w:r>
      <w:r w:rsidR="00C06356" w:rsidRPr="003A5E7A">
        <w:rPr>
          <w:rFonts w:ascii="Times New Roman" w:hAnsi="Times New Roman"/>
          <w:sz w:val="24"/>
          <w:szCs w:val="24"/>
        </w:rPr>
        <w:t>ой</w:t>
      </w:r>
      <w:r w:rsidR="00455EFB" w:rsidRPr="003A5E7A">
        <w:rPr>
          <w:rFonts w:ascii="Times New Roman" w:hAnsi="Times New Roman"/>
          <w:sz w:val="24"/>
          <w:szCs w:val="24"/>
        </w:rPr>
        <w:t xml:space="preserve"> приказом </w:t>
      </w:r>
      <w:r w:rsidR="00455EFB" w:rsidRPr="003A5E7A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Таймырского Долгано-Ненецкого муниципального района от 12.04.2019 № 43-П «Об утверждении типовых форм соглашений (договоров) о предоставлении из районного бюджета»</w:t>
      </w:r>
      <w:r w:rsidR="00455EFB" w:rsidRPr="003A5E7A">
        <w:rPr>
          <w:rFonts w:ascii="Times New Roman" w:hAnsi="Times New Roman"/>
          <w:sz w:val="24"/>
          <w:szCs w:val="24"/>
        </w:rPr>
        <w:t xml:space="preserve"> </w:t>
      </w:r>
      <w:r w:rsidR="00455EFB" w:rsidRPr="003A5E7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соглашение). </w:t>
      </w:r>
    </w:p>
    <w:p w:rsidR="00267EC8" w:rsidRPr="003A5E7A" w:rsidRDefault="00267EC8" w:rsidP="00FB1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5A2D" w:rsidRPr="003A5E7A" w:rsidRDefault="001639AF" w:rsidP="00FB11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5</w:t>
      </w:r>
      <w:r w:rsidR="00CB5A2D" w:rsidRPr="003A5E7A">
        <w:rPr>
          <w:rFonts w:ascii="Times New Roman" w:hAnsi="Times New Roman"/>
          <w:b/>
          <w:sz w:val="24"/>
          <w:szCs w:val="24"/>
        </w:rPr>
        <w:t>. Требования</w:t>
      </w:r>
      <w:r w:rsidR="007A5238" w:rsidRPr="003A5E7A">
        <w:rPr>
          <w:rFonts w:ascii="Times New Roman" w:hAnsi="Times New Roman"/>
          <w:b/>
          <w:sz w:val="24"/>
          <w:szCs w:val="24"/>
        </w:rPr>
        <w:t xml:space="preserve">, иные требования </w:t>
      </w:r>
      <w:r w:rsidR="00CB5A2D" w:rsidRPr="003A5E7A">
        <w:rPr>
          <w:rFonts w:ascii="Times New Roman" w:hAnsi="Times New Roman"/>
          <w:b/>
          <w:sz w:val="24"/>
          <w:szCs w:val="24"/>
        </w:rPr>
        <w:t xml:space="preserve"> к участникам отбора</w:t>
      </w:r>
      <w:r w:rsidR="007A5238" w:rsidRPr="003A5E7A">
        <w:rPr>
          <w:rFonts w:ascii="Times New Roman" w:hAnsi="Times New Roman"/>
          <w:b/>
          <w:sz w:val="24"/>
          <w:szCs w:val="24"/>
        </w:rPr>
        <w:t xml:space="preserve"> </w:t>
      </w:r>
      <w:r w:rsidR="00CB5A2D" w:rsidRPr="003A5E7A">
        <w:rPr>
          <w:rFonts w:ascii="Times New Roman" w:hAnsi="Times New Roman"/>
          <w:b/>
          <w:sz w:val="24"/>
          <w:szCs w:val="24"/>
        </w:rPr>
        <w:t>и перечень документов, представляемых участниками отбора для подтверждения их соответствия указанным требованиям:</w:t>
      </w:r>
    </w:p>
    <w:p w:rsidR="00267EC8" w:rsidRPr="003A5E7A" w:rsidRDefault="00267EC8" w:rsidP="00FB1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E2" w:rsidRPr="003A5E7A" w:rsidRDefault="00C0125F" w:rsidP="00FB1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/>
          <w:sz w:val="24"/>
          <w:szCs w:val="24"/>
          <w:lang w:eastAsia="ru-RU"/>
        </w:rPr>
        <w:t>Требования к участникам отбора, которым участник отбора должен соответствовать по состоянию на 1-е число месяца, в котором было подано предложение: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2) у участника отбора отсутствует просроченная задолженность по возврату в бюджет муниципального района субсидий, бюджетных инвестиций, 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районом;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>3)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4)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3A5E7A">
        <w:rPr>
          <w:rFonts w:ascii="Times New Roman" w:hAnsi="Times New Roman" w:cs="Times New Roman"/>
          <w:sz w:val="24"/>
          <w:szCs w:val="24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>), в совокупности превышает 50 процентов (для участников отбора - юридических лиц);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5)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6) участник отбора не получает средства из бюджета муниципального района на основании иных нормативных правовых актов или муниципальных правовых актов на цели, указанные в </w:t>
      </w:r>
      <w:hyperlink w:anchor="P1224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Start w:id="1" w:name="P1254"/>
      <w:bookmarkEnd w:id="1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Иные требования к участникам отбора, которым участник отбора должен соответствовать по состоянию на 1-е число месяца, в котором было подано предложение: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1) осуществление участником отбора в соответствии с Общероссийским </w:t>
      </w:r>
      <w:hyperlink r:id="rId13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>ед. 2), утвержденным Приказом Федерального агентства по техническому регулированию и метрологии от 31.01.2014 N 14-ст, в качестве основного или дополнительного вида деятельности класса "Рыболовство и рыбоводство" и (или) подкласса "Охота, отлов и отстрел диких животных, включая предоставление услуг в этих областях";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2) не менее 70 процентов от общего числа работников участника отбора и (или) привлеченных им по гражданско-правовым договорам граждан, осуществляющих заготовку продукции объектов животного мира (мяса дикого северного оленя) и (или) водных биологических ресурсов, составляют представители коренных малочисленных народов Севера, проживающих в муниципальном районе (далее - работники);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>3) регистрация участника отбора в едином государственном реестре юридических лиц либо в едином государственном реестре индивидуальных предпринимателей и осуществление своей деятельности на территории муниципального района;</w:t>
      </w:r>
    </w:p>
    <w:p w:rsidR="001639AF" w:rsidRPr="003A5E7A" w:rsidRDefault="001639AF" w:rsidP="0016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73" w:rsidRPr="003A5E7A" w:rsidRDefault="001639AF" w:rsidP="0016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4) соблюдение участником отбора требований </w:t>
      </w:r>
      <w:hyperlink r:id="rId14">
        <w:r w:rsidRPr="003A5E7A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A5E7A">
        <w:rPr>
          <w:rFonts w:ascii="Times New Roman" w:hAnsi="Times New Roman"/>
          <w:sz w:val="24"/>
          <w:szCs w:val="24"/>
        </w:rPr>
        <w:t xml:space="preserve"> Российской Федерации от 14.05.1993 N 4979-1 "О ветеринарии" в части проведения участником отбора ветеринарных мероприятий, обеспечивающих предупреждение болезней животных и безопасность в ветеринарно-санитарном отношении продуктов животноводства.</w:t>
      </w:r>
    </w:p>
    <w:p w:rsidR="001639AF" w:rsidRPr="003A5E7A" w:rsidRDefault="001639AF" w:rsidP="0016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25F" w:rsidRPr="003A5E7A" w:rsidRDefault="003B1E23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t>Для участия в отборе</w:t>
      </w:r>
      <w:r w:rsidR="000D1CEC" w:rsidRPr="003A5E7A">
        <w:rPr>
          <w:rFonts w:ascii="Times New Roman" w:hAnsi="Times New Roman"/>
          <w:sz w:val="24"/>
          <w:szCs w:val="24"/>
          <w:lang w:eastAsia="ru-RU"/>
        </w:rPr>
        <w:t xml:space="preserve"> участник отбора </w:t>
      </w:r>
      <w:r w:rsidRPr="003A5E7A">
        <w:rPr>
          <w:rFonts w:ascii="Times New Roman" w:hAnsi="Times New Roman"/>
          <w:sz w:val="24"/>
          <w:szCs w:val="24"/>
          <w:lang w:eastAsia="ru-RU"/>
        </w:rPr>
        <w:t>или уполномоченный представитель участника отбора представляет в уполномоченный орган в течение срока подачи (приема) предложений,  предложение, состоящее из следующих документов:</w:t>
      </w:r>
    </w:p>
    <w:p w:rsidR="00267EC8" w:rsidRPr="003A5E7A" w:rsidRDefault="00267EC8" w:rsidP="00FB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428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о предоставлении финансовой поддержки по форме согласно приложению N 1 к Порядку (далее - заявление);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1"/>
      <w:bookmarkEnd w:id="2"/>
      <w:r w:rsidRPr="003A5E7A">
        <w:rPr>
          <w:rFonts w:ascii="Times New Roman" w:hAnsi="Times New Roman" w:cs="Times New Roman"/>
          <w:sz w:val="24"/>
          <w:szCs w:val="24"/>
        </w:rPr>
        <w:t xml:space="preserve">2) копию паспорта гражданина Российской Федерации или иного документа, </w:t>
      </w:r>
      <w:r w:rsidRPr="003A5E7A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участника отбора - индивидуального предпринимателя (для индивидуальных предпринимателей);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2"/>
      <w:bookmarkEnd w:id="3"/>
      <w:r w:rsidRPr="003A5E7A">
        <w:rPr>
          <w:rFonts w:ascii="Times New Roman" w:hAnsi="Times New Roman" w:cs="Times New Roman"/>
          <w:sz w:val="24"/>
          <w:szCs w:val="24"/>
        </w:rPr>
        <w:t>3) копии учредительных документов (для юридических лиц);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3"/>
      <w:bookmarkEnd w:id="4"/>
      <w:r w:rsidRPr="003A5E7A">
        <w:rPr>
          <w:rFonts w:ascii="Times New Roman" w:hAnsi="Times New Roman" w:cs="Times New Roman"/>
          <w:sz w:val="24"/>
          <w:szCs w:val="24"/>
        </w:rPr>
        <w:t>4) копию документа, подтверждающего полномочия руководителя участника отбора (для юридических лиц);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4"/>
      <w:bookmarkEnd w:id="5"/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5) копии договоров купли-продажи, товарных накладных, актов приема-передачи, универсальных передаточных документов, счетов-фактур, копии технических паспортов оборудования (при наличии), подтверждающих приобретение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Порядка, горюче-смазочных материалов, оборудования и материалов для осуществления охоты, добычи (вылова) водных биологических ресурсов (охотничьи и рыболовные снасти, материалы для изготовления охотничьих и рыболовных снастей), транспортных средств (ранее не находившихся в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>употреблении, в ремонте, в том числе не восстановленных, у которых не была осуществлена замена составных частей, не были восстановлены потребительские свойства, а также свободных от прав третьих лиц), необходимых для осуществления охоты, добычи (вылова) водных биологических ресурсов, специализированной одежды для охотников, рыбаков, с приложением копий платежных документов, подтверждающих перечисленные расходы;</w:t>
      </w:r>
      <w:proofErr w:type="gramEnd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6) копии платежных документов, в соответствии с которыми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Порядка, производилась выплата заработной платы работникам, с которыми участник отбора заключил трудовые договоры, копии платежных документов, на основании которых производилась оплата работникам, с которыми участник отбора заключил гражданско-правовые договоры, также копии платежных документов, на основании которых осуществлялась уплата страховых взносов на обязательное пенсионное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и медицинское страхование, взносов на обязательное социальное страхование на случай временной нетрудоспособности и в связи с материнством;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1623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работников по форме согласно приложению N 2 к Порядку с приложением копий трудовых и (или) гражданско-правовых договоров, заключенных с указанными в списке работниками, и согласий на обработку персональных данных работников;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7"/>
      <w:bookmarkEnd w:id="6"/>
      <w:r w:rsidRPr="003A5E7A">
        <w:rPr>
          <w:rFonts w:ascii="Times New Roman" w:hAnsi="Times New Roman" w:cs="Times New Roman"/>
          <w:sz w:val="24"/>
          <w:szCs w:val="24"/>
        </w:rPr>
        <w:t xml:space="preserve">8) копии документов, подтверждающих принадлежность работников к коренным малочисленным народам Севера (свидетельство о рождении или 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о заключении брака при наличии в нем сведений о национальности, или вступившее в законную силу решение суда, свидетельствующее об установлении судом факта отнесения работника к коренному малочисленному народу Севера или наличия родственных отношений работника с лицом (лицами), относящимся (относящимися) к коренному малочисленному народу Севера, 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>или письмо органа местного самоуправления поселения, входящего в состав муниципального района, на территории которого проживает работник, содержащее сведения о том, что работник принадлежит к коренным малочисленным народам Севера, проживающим на территории муниципального района (представляется по собственной инициативе за исключением вступившего в законную силу решения суда, свидетельствующее об установлении судом факта отнесения работника к коренному малочисленному народу Севера или наличия родственных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E7A">
        <w:rPr>
          <w:rFonts w:ascii="Times New Roman" w:hAnsi="Times New Roman" w:cs="Times New Roman"/>
          <w:sz w:val="24"/>
          <w:szCs w:val="24"/>
        </w:rPr>
        <w:t>отношений работника с лицом (лицами), относящимся (относящимися) к коренному малочисленному народу Севера);</w:t>
      </w:r>
      <w:proofErr w:type="gramEnd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9) копии платежных документов, подтверждающих расходы, связанные с транспортировкой продукции объектов животного мира (мяса дикого северного оленя) и (или) водных биологических ресурсов и продукции их переработки к месту хранения и реализации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69"/>
      <w:bookmarkEnd w:id="7"/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10) копии платежных документов, подтверждающих расходы, связанные с приобретением </w:t>
      </w:r>
      <w:r w:rsidRPr="003A5E7A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разрешений на добычу охотничьих ресурсов, разрешений на добычу (вылов) водных биологических ресурсов (сбор за пользование объектами животного мира, сбор за пользование объектами водных биологических ресурсов (разовый и регулярные взносы, а также единовременный взнос), государственная пошлина за выдачу разрешения на добычу (вылов) водных биологических ресурсов)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</w:t>
        </w:r>
        <w:proofErr w:type="gramEnd"/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 (представляются по собственной инициативе);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11) копии платежных документов, подтверждающих расходы, связанные с проведением лабораторных исследований, осмотра, ветеринарно-санитарной экспертизы, необходимых для оформления ветеринарных сопроводительных документов на продукцию объектов животного мира (мяса дикого северного оленя) и (или) водных биологических ресурсов и продукции их переработки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Порядка, с приложением копий ветеринарных сопроводительных документов (ветеринарных сертификатов, ветеринарных свидетельств, ветеринарных справок);</w:t>
      </w:r>
      <w:proofErr w:type="gramEnd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12) копии договоров поставки, купли-продажи продукции объектов животного мира (мяса дикого северного оленя) и (или) водных биологических ресурсов и продукции их переработки, в рамках которых осуществлялась реализация продукции объектов животного мира (мяса дикого северного оленя) и (или) водных биологических ресурсов и продукции их переработки,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7A">
        <w:rPr>
          <w:rFonts w:ascii="Times New Roman" w:hAnsi="Times New Roman" w:cs="Times New Roman"/>
          <w:sz w:val="24"/>
          <w:szCs w:val="24"/>
        </w:rPr>
        <w:t xml:space="preserve">13) копии документов (товарно-транспортная накладная, товарная накладная, универсальный передаточный документ, счет-фактура), подтверждающих отгрузку продукции объектов животного мира (мяса дикого северного оленя) и (или) водных биологических ресурсов и продукции их переработки,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Порядка, с указанием наименования и количества продукции объектов животного мира (мяса дикого северного оленя) и (или) водных биологических ресурсов и продукции</w:t>
      </w:r>
      <w:proofErr w:type="gramEnd"/>
      <w:r w:rsidRPr="003A5E7A">
        <w:rPr>
          <w:rFonts w:ascii="Times New Roman" w:hAnsi="Times New Roman" w:cs="Times New Roman"/>
          <w:sz w:val="24"/>
          <w:szCs w:val="24"/>
        </w:rPr>
        <w:t xml:space="preserve"> их переработки;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7A">
        <w:rPr>
          <w:rFonts w:ascii="Times New Roman" w:hAnsi="Times New Roman" w:cs="Times New Roman"/>
          <w:sz w:val="24"/>
          <w:szCs w:val="24"/>
        </w:rPr>
        <w:t xml:space="preserve">14) копии документов (выписка из кредитной организации, акт о взаимозачете, соглашение о взаимозачете, приходный кассовый ордер), подтверждающих оплату реализованной продукции объектов животного мира (мяса дикого северного оленя) и (или) водных биологических ресурсов и продукции их переработки в пределах периода, указанного в </w:t>
      </w:r>
      <w:hyperlink w:anchor="P1326">
        <w:r w:rsidRPr="003A5E7A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 пункта 3.2</w:t>
        </w:r>
      </w:hyperlink>
      <w:r w:rsidRPr="003A5E7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74"/>
      <w:bookmarkEnd w:id="8"/>
      <w:r w:rsidRPr="003A5E7A">
        <w:rPr>
          <w:rFonts w:ascii="Times New Roman" w:hAnsi="Times New Roman" w:cs="Times New Roman"/>
          <w:sz w:val="24"/>
          <w:szCs w:val="24"/>
        </w:rPr>
        <w:t>15) справку участника отбора, подтверждающую, что деятельность участника отбора - юридического лица приостановлена (не приостановлена) в порядке, предусмотренном законодательством Российской Федерации, по состоянию на первое число месяца, в котором была подана заявка (в свободной форме с подписью участника отбора (руководителя участника отбора);</w:t>
      </w:r>
    </w:p>
    <w:p w:rsidR="001639AF" w:rsidRPr="003A5E7A" w:rsidRDefault="001639AF" w:rsidP="001639A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125F" w:rsidRPr="003A5E7A" w:rsidRDefault="001639AF" w:rsidP="001639AF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P1275"/>
      <w:bookmarkEnd w:id="9"/>
      <w:r w:rsidRPr="003A5E7A">
        <w:rPr>
          <w:rFonts w:ascii="Times New Roman" w:hAnsi="Times New Roman"/>
          <w:sz w:val="24"/>
          <w:szCs w:val="24"/>
        </w:rPr>
        <w:t>16) копию паспорта гражданина Российской Федерации или иного документа, удостоверяющего личность уполномоченного представителя участника отбора, и копию документа, подтверждающего полномочия уполномоченного представителя на осуществление действий от имени участника отбора (в случае представления документов уполномоченным представителем участника отбора).</w:t>
      </w:r>
    </w:p>
    <w:p w:rsidR="001639AF" w:rsidRPr="003A5E7A" w:rsidRDefault="001639AF" w:rsidP="001639AF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1201" w:rsidRPr="003A5E7A" w:rsidRDefault="001639A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6</w:t>
      </w:r>
      <w:r w:rsidR="002B6B90" w:rsidRPr="003A5E7A">
        <w:rPr>
          <w:rFonts w:ascii="Times New Roman" w:hAnsi="Times New Roman"/>
          <w:b/>
          <w:sz w:val="24"/>
          <w:szCs w:val="24"/>
        </w:rPr>
        <w:t>.</w:t>
      </w:r>
      <w:r w:rsidR="00E36549" w:rsidRPr="003A5E7A">
        <w:rPr>
          <w:rFonts w:ascii="Times New Roman" w:hAnsi="Times New Roman"/>
          <w:b/>
          <w:sz w:val="24"/>
          <w:szCs w:val="24"/>
        </w:rPr>
        <w:t xml:space="preserve"> </w:t>
      </w:r>
      <w:r w:rsidR="00701201" w:rsidRPr="003A5E7A">
        <w:rPr>
          <w:rFonts w:ascii="Times New Roman" w:hAnsi="Times New Roman"/>
          <w:b/>
          <w:sz w:val="24"/>
          <w:szCs w:val="24"/>
        </w:rPr>
        <w:t>Порядок подачи предложений участниками отбора и требования, предъявляемые к форме и содержанию предложений, подаваемых участниками отбора: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449" w:rsidRPr="003A5E7A" w:rsidRDefault="00222449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t>Участник отбора может подать только одно предложение.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012C" w:rsidRPr="003A5E7A" w:rsidRDefault="00CC012C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Документы представляются участником отбора или уполномоченным представителем участника отбора непосредственно в уполномоченный орган в письменной форме лично, или направляются посредством почтового отправления либо с нарочным, или </w:t>
      </w:r>
      <w:r w:rsidRPr="003A5E7A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направляются в виде электронного документа (пакета документов) по адресу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012C" w:rsidRPr="003A5E7A" w:rsidRDefault="00CC012C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A5E7A">
        <w:rPr>
          <w:rFonts w:ascii="Times New Roman" w:hAnsi="Times New Roman"/>
          <w:bCs/>
          <w:sz w:val="24"/>
          <w:szCs w:val="24"/>
          <w:lang w:eastAsia="ru-RU"/>
        </w:rPr>
        <w:t>Документы, перечисленные в пункте 2.5 Порядка, представляемые в письменной форме непосредственно в уполномоченный орган лично или направляемые посредством почтового отправления либо с нарочным, должны быть прошиты, пронумерованы и скреплены подписью и печатью (при наличии) участника отбора.</w:t>
      </w:r>
      <w:proofErr w:type="gramEnd"/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2449" w:rsidRPr="003A5E7A" w:rsidRDefault="00222449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Ответственность за правильность оформления, достоверность, полноту, актуальность представленных в соответствии с </w:t>
      </w:r>
      <w:hyperlink r:id="rId15" w:history="1">
        <w:r w:rsidRPr="003A5E7A">
          <w:rPr>
            <w:rStyle w:val="af0"/>
            <w:rFonts w:ascii="Times New Roman" w:hAnsi="Times New Roman"/>
            <w:bCs/>
            <w:sz w:val="24"/>
            <w:szCs w:val="24"/>
            <w:lang w:eastAsia="ru-RU"/>
          </w:rPr>
          <w:t>пунктом 2.5</w:t>
        </w:r>
      </w:hyperlink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 Порядка документов несет участник отбора.</w:t>
      </w:r>
    </w:p>
    <w:p w:rsidR="00222449" w:rsidRPr="003A5E7A" w:rsidRDefault="00222449" w:rsidP="00A74BD5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4BD5" w:rsidRPr="003A5E7A" w:rsidRDefault="00A74BD5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 xml:space="preserve">При направлении </w:t>
      </w:r>
      <w:r w:rsidR="00F63AA9" w:rsidRPr="003A5E7A">
        <w:rPr>
          <w:rFonts w:ascii="Times New Roman" w:hAnsi="Times New Roman"/>
          <w:b/>
          <w:sz w:val="24"/>
          <w:szCs w:val="24"/>
        </w:rPr>
        <w:t xml:space="preserve">предложения почтой на конверте </w:t>
      </w:r>
      <w:r w:rsidRPr="003A5E7A">
        <w:rPr>
          <w:rFonts w:ascii="Times New Roman" w:hAnsi="Times New Roman"/>
          <w:b/>
          <w:sz w:val="24"/>
          <w:szCs w:val="24"/>
        </w:rPr>
        <w:t>дела</w:t>
      </w:r>
      <w:r w:rsidR="00F63AA9" w:rsidRPr="003A5E7A">
        <w:rPr>
          <w:rFonts w:ascii="Times New Roman" w:hAnsi="Times New Roman"/>
          <w:b/>
          <w:sz w:val="24"/>
          <w:szCs w:val="24"/>
        </w:rPr>
        <w:t>ется</w:t>
      </w:r>
      <w:r w:rsidRPr="003A5E7A">
        <w:rPr>
          <w:rFonts w:ascii="Times New Roman" w:hAnsi="Times New Roman"/>
          <w:b/>
          <w:sz w:val="24"/>
          <w:szCs w:val="24"/>
        </w:rPr>
        <w:t xml:space="preserve"> пометк</w:t>
      </w:r>
      <w:r w:rsidR="00F63AA9" w:rsidRPr="003A5E7A">
        <w:rPr>
          <w:rFonts w:ascii="Times New Roman" w:hAnsi="Times New Roman"/>
          <w:b/>
          <w:sz w:val="24"/>
          <w:szCs w:val="24"/>
        </w:rPr>
        <w:t>а</w:t>
      </w:r>
      <w:r w:rsidRPr="003A5E7A">
        <w:rPr>
          <w:rFonts w:ascii="Times New Roman" w:hAnsi="Times New Roman"/>
          <w:b/>
          <w:sz w:val="24"/>
          <w:szCs w:val="24"/>
        </w:rPr>
        <w:t xml:space="preserve"> «Предложение (заявка) на участие в отборе»:</w:t>
      </w:r>
    </w:p>
    <w:p w:rsidR="00267EC8" w:rsidRPr="003A5E7A" w:rsidRDefault="00267EC8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1201" w:rsidRPr="003A5E7A" w:rsidRDefault="00701201" w:rsidP="00267EC8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Документы, представляемые в электронной форме, подписываются усиленной квалифицированной электронной подписью в соответствии </w:t>
      </w:r>
      <w:r w:rsidRPr="003A5E7A">
        <w:rPr>
          <w:rFonts w:ascii="Times New Roman" w:hAnsi="Times New Roman"/>
          <w:sz w:val="24"/>
          <w:szCs w:val="24"/>
        </w:rPr>
        <w:br/>
        <w:t xml:space="preserve">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3A5E7A">
        <w:rPr>
          <w:rFonts w:ascii="Times New Roman" w:hAnsi="Times New Roman"/>
          <w:sz w:val="24"/>
          <w:szCs w:val="24"/>
        </w:rPr>
        <w:br/>
        <w:t xml:space="preserve">и муниципальных услуг и о внесении изменения в Правила разработки </w:t>
      </w:r>
      <w:r w:rsidRPr="003A5E7A">
        <w:rPr>
          <w:rFonts w:ascii="Times New Roman" w:hAnsi="Times New Roman"/>
          <w:sz w:val="24"/>
          <w:szCs w:val="24"/>
        </w:rPr>
        <w:br/>
        <w:t>и утверждения административных регламентов предос</w:t>
      </w:r>
      <w:r w:rsidR="00FF22AB" w:rsidRPr="003A5E7A">
        <w:rPr>
          <w:rFonts w:ascii="Times New Roman" w:hAnsi="Times New Roman"/>
          <w:sz w:val="24"/>
          <w:szCs w:val="24"/>
        </w:rPr>
        <w:t>тавления государственных услуг»;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2AB" w:rsidRPr="003A5E7A" w:rsidRDefault="00FF22AB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5E7A">
        <w:rPr>
          <w:rFonts w:ascii="Times New Roman" w:hAnsi="Times New Roman"/>
          <w:sz w:val="24"/>
          <w:szCs w:val="24"/>
          <w:lang w:eastAsia="ru-RU"/>
        </w:rPr>
        <w:t>Документы, представляемые участником отбора - индивидуальным предпринимателем или уполномоченным представителем участника отбора - индивидуального предпринимателя, могут быть подписаны простой электронной подписью, если идентификация и аутентификация участника отбора - индивидуального предпринимателя или уполномоченного представителя участника отбора - индивидуального предпринимателя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участника отбора - индивидуального предпринимателя или уполномоченного представителя участника</w:t>
      </w:r>
      <w:proofErr w:type="gramEnd"/>
      <w:r w:rsidRPr="003A5E7A">
        <w:rPr>
          <w:rFonts w:ascii="Times New Roman" w:hAnsi="Times New Roman"/>
          <w:sz w:val="24"/>
          <w:szCs w:val="24"/>
          <w:lang w:eastAsia="ru-RU"/>
        </w:rPr>
        <w:t xml:space="preserve"> отбора </w:t>
      </w:r>
      <w:proofErr w:type="gramStart"/>
      <w:r w:rsidRPr="003A5E7A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3A5E7A">
        <w:rPr>
          <w:rFonts w:ascii="Times New Roman" w:hAnsi="Times New Roman"/>
          <w:sz w:val="24"/>
          <w:szCs w:val="24"/>
          <w:lang w:eastAsia="ru-RU"/>
        </w:rPr>
        <w:t xml:space="preserve"> при личном приеме в соответствии с </w:t>
      </w:r>
      <w:hyperlink r:id="rId16" w:history="1">
        <w:r w:rsidRPr="003A5E7A">
          <w:rPr>
            <w:rFonts w:ascii="Times New Roman" w:hAnsi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5E7A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25.01.2013 </w:t>
      </w:r>
      <w:r w:rsidR="00F63AA9" w:rsidRPr="003A5E7A">
        <w:rPr>
          <w:rFonts w:ascii="Times New Roman" w:hAnsi="Times New Roman"/>
          <w:sz w:val="24"/>
          <w:szCs w:val="24"/>
          <w:lang w:eastAsia="ru-RU"/>
        </w:rPr>
        <w:t>№</w:t>
      </w:r>
      <w:r w:rsidRPr="003A5E7A">
        <w:rPr>
          <w:rFonts w:ascii="Times New Roman" w:hAnsi="Times New Roman"/>
          <w:sz w:val="24"/>
          <w:szCs w:val="24"/>
          <w:lang w:eastAsia="ru-RU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D1F" w:rsidRPr="003A5E7A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Копии документов, не заверенные организацией, выдавшей соответствующие документы, представляются в уполномоченный орган с предъявлением оригинала. </w:t>
      </w:r>
      <w:proofErr w:type="gramStart"/>
      <w:r w:rsidRPr="003A5E7A">
        <w:rPr>
          <w:rFonts w:ascii="Times New Roman" w:hAnsi="Times New Roman"/>
          <w:sz w:val="24"/>
          <w:szCs w:val="24"/>
        </w:rPr>
        <w:t>Уполномоченный орган заверяет верность копий оригиналам и возвращает оригиналы документов участнику отбора или уполномоченному представителю участника отбора лично в день их получения или посредством почтового отправления в течение 5 рабочих дней со дня, следующего за днем их поступления в уполномоченный орган, по адресу, указанному в заявлении (в зависимости от способа получения оригиналов документов).</w:t>
      </w:r>
      <w:proofErr w:type="gramEnd"/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D1F" w:rsidRPr="003A5E7A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3A5E7A">
        <w:rPr>
          <w:rFonts w:ascii="Times New Roman" w:hAnsi="Times New Roman"/>
          <w:sz w:val="24"/>
          <w:szCs w:val="24"/>
          <w:lang w:eastAsia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участнику отбора уведомление об этом в электронной форме с указанием пунктов </w:t>
      </w:r>
      <w:hyperlink r:id="rId17" w:history="1">
        <w:r w:rsidRPr="003A5E7A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9</w:t>
        </w:r>
      </w:hyperlink>
      <w:r w:rsidRPr="003A5E7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Pr="003A5E7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history="1">
        <w:r w:rsidRPr="003A5E7A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11</w:t>
        </w:r>
      </w:hyperlink>
      <w:r w:rsidRPr="003A5E7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D1F" w:rsidRPr="003A5E7A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5E7A">
        <w:rPr>
          <w:rFonts w:ascii="Times New Roman" w:hAnsi="Times New Roman"/>
          <w:sz w:val="24"/>
          <w:szCs w:val="24"/>
          <w:lang w:eastAsia="ru-RU"/>
        </w:rPr>
        <w:lastRenderedPageBreak/>
        <w:t>Уведомление об отказе в приеме к рассмотрению документов, поступивших в виде электронного документа (пакета документов),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участника отбора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  <w:r w:rsidRPr="003A5E7A">
        <w:rPr>
          <w:rFonts w:ascii="Times New Roman" w:hAnsi="Times New Roman"/>
          <w:sz w:val="24"/>
          <w:szCs w:val="24"/>
          <w:lang w:eastAsia="ru-RU"/>
        </w:rPr>
        <w:t xml:space="preserve"> После получения указанного уведомления участник отбора вправе в течение срока подачи (приема) предложений, указанного в объявлении, повторно обратиться с предложением, устранив нарушения, которые послужили основанием для отказа в приеме к рассмотрению первичного предложения.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6F4" w:rsidRPr="003A5E7A" w:rsidRDefault="00F56D1F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t>В случае если по результатам проверки подписи простая электронная подпись признана подлинной или усиленная квалифицированная электронная подпись признана действительной, уполномоченный орган распечатывает предложение, представленное в виде электронного документа (пакета документов), регистрирует предложение в журнале регистрации в день окончания проведения проверки подписи.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3A5E7A" w:rsidRDefault="001639A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7</w:t>
      </w:r>
      <w:r w:rsidR="00E36549" w:rsidRPr="003A5E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3A5E7A">
        <w:rPr>
          <w:rFonts w:ascii="Times New Roman" w:hAnsi="Times New Roman"/>
          <w:b/>
          <w:sz w:val="24"/>
          <w:szCs w:val="24"/>
        </w:rPr>
        <w:t xml:space="preserve">Порядок отзыва предложений участников отбора, порядок возврата предложений участников отбора, </w:t>
      </w:r>
      <w:proofErr w:type="gramStart"/>
      <w:r w:rsidR="0016688F" w:rsidRPr="003A5E7A">
        <w:rPr>
          <w:rFonts w:ascii="Times New Roman" w:hAnsi="Times New Roman"/>
          <w:b/>
          <w:sz w:val="24"/>
          <w:szCs w:val="24"/>
        </w:rPr>
        <w:t>определяющий</w:t>
      </w:r>
      <w:proofErr w:type="gramEnd"/>
      <w:r w:rsidR="0016688F" w:rsidRPr="003A5E7A">
        <w:rPr>
          <w:rFonts w:ascii="Times New Roman" w:hAnsi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порядок внесения изменений в предложения участников отбора: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3A5E7A" w:rsidRDefault="00495683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Участники отбора имеют право от</w:t>
      </w:r>
      <w:r w:rsidR="00E165AA" w:rsidRPr="003A5E7A">
        <w:rPr>
          <w:rFonts w:ascii="Times New Roman" w:hAnsi="Times New Roman"/>
          <w:sz w:val="24"/>
          <w:szCs w:val="24"/>
        </w:rPr>
        <w:t>озвать свое предложение</w:t>
      </w:r>
      <w:r w:rsidRPr="003A5E7A">
        <w:rPr>
          <w:rFonts w:ascii="Times New Roman" w:hAnsi="Times New Roman"/>
          <w:sz w:val="24"/>
          <w:szCs w:val="24"/>
        </w:rPr>
        <w:t xml:space="preserve"> </w:t>
      </w:r>
      <w:r w:rsidR="00236230" w:rsidRPr="003A5E7A">
        <w:rPr>
          <w:rFonts w:ascii="Times New Roman" w:hAnsi="Times New Roman"/>
          <w:sz w:val="24"/>
          <w:szCs w:val="24"/>
        </w:rPr>
        <w:br/>
      </w:r>
      <w:r w:rsidRPr="003A5E7A">
        <w:rPr>
          <w:rFonts w:ascii="Times New Roman" w:hAnsi="Times New Roman"/>
          <w:sz w:val="24"/>
          <w:szCs w:val="24"/>
        </w:rPr>
        <w:t xml:space="preserve">до установленного в объявлении срока окончания подачи </w:t>
      </w:r>
      <w:r w:rsidR="006D1F5B" w:rsidRPr="003A5E7A">
        <w:rPr>
          <w:rFonts w:ascii="Times New Roman" w:hAnsi="Times New Roman"/>
          <w:sz w:val="24"/>
          <w:szCs w:val="24"/>
        </w:rPr>
        <w:t>(приема) предложений</w:t>
      </w:r>
      <w:r w:rsidRPr="003A5E7A">
        <w:rPr>
          <w:rFonts w:ascii="Times New Roman" w:hAnsi="Times New Roman"/>
          <w:sz w:val="24"/>
          <w:szCs w:val="24"/>
        </w:rPr>
        <w:t xml:space="preserve">, представив в </w:t>
      </w:r>
      <w:r w:rsidR="00D2618D" w:rsidRPr="003A5E7A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3A5E7A">
        <w:rPr>
          <w:rFonts w:ascii="Times New Roman" w:hAnsi="Times New Roman"/>
          <w:sz w:val="24"/>
          <w:szCs w:val="24"/>
        </w:rPr>
        <w:t xml:space="preserve">заявление об отзыве </w:t>
      </w:r>
      <w:r w:rsidR="006D1F5B" w:rsidRPr="003A5E7A">
        <w:rPr>
          <w:rFonts w:ascii="Times New Roman" w:hAnsi="Times New Roman"/>
          <w:sz w:val="24"/>
          <w:szCs w:val="24"/>
        </w:rPr>
        <w:t>предложения</w:t>
      </w:r>
      <w:r w:rsidRPr="003A5E7A">
        <w:rPr>
          <w:rFonts w:ascii="Times New Roman" w:hAnsi="Times New Roman"/>
          <w:sz w:val="24"/>
          <w:szCs w:val="24"/>
        </w:rPr>
        <w:t>, составленное</w:t>
      </w:r>
      <w:r w:rsidR="00D2618D" w:rsidRPr="003A5E7A">
        <w:rPr>
          <w:rFonts w:ascii="Times New Roman" w:hAnsi="Times New Roman"/>
          <w:sz w:val="24"/>
          <w:szCs w:val="24"/>
        </w:rPr>
        <w:t xml:space="preserve"> </w:t>
      </w:r>
      <w:r w:rsidRPr="003A5E7A">
        <w:rPr>
          <w:rFonts w:ascii="Times New Roman" w:hAnsi="Times New Roman"/>
          <w:sz w:val="24"/>
          <w:szCs w:val="24"/>
        </w:rPr>
        <w:t>в произвольной форме.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18D" w:rsidRPr="003A5E7A" w:rsidRDefault="00D2618D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t>Представленное участником отбора или его уполномоченным представителем предложение участнику отбора не возвращается, за исключением случаев возврата предложений, указанных в объявлении.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18D" w:rsidRPr="003A5E7A" w:rsidRDefault="00D2618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Возможность внесения изменений в предложения участников отбора </w:t>
      </w:r>
      <w:r w:rsidRPr="003A5E7A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88F" w:rsidRPr="003A5E7A" w:rsidRDefault="001639A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8</w:t>
      </w:r>
      <w:r w:rsidR="00E36549" w:rsidRPr="003A5E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3A5E7A">
        <w:rPr>
          <w:rFonts w:ascii="Times New Roman" w:hAnsi="Times New Roman"/>
          <w:b/>
          <w:sz w:val="24"/>
          <w:szCs w:val="24"/>
        </w:rPr>
        <w:t>Правила рассмотрения предложений участников отбора: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467F" w:rsidRPr="003A5E7A" w:rsidRDefault="00FF467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Уполномоченный орган регистрирует предложения, поступившие в течение срока подачи (приема) предложений, указанного в объявлении, в день их поступления в порядке очередности с указанием времени поступления в журнале регистрации, за исключением предложений, поступивших в виде электронного документа (пакета документов).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3A5E7A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Уполномоченный орган в течение 15 рабочих дней со дня окончания срока подачи (приема) предложений, указанного в объявлении: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3A5E7A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рассматривает предложения на предмет их соответствия установленным в объявлении требованиям, категории отбора, а также условию предоставления субсидии, установленному в </w:t>
      </w:r>
      <w:hyperlink r:id="rId19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пункте 3.1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59ED" w:rsidRPr="003A5E7A" w:rsidRDefault="001759E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принимает решение о признании победителем (победителями) отбора и определении получателем (получателями) субсидии либо об отклонении предложения;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64EDD" w:rsidRPr="003A5E7A" w:rsidRDefault="00664EDD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осуществляет исчисление размера субсидии для каждого участника отбора, признанного победителем отбора (далее - победитель отбора), в соответствии с </w:t>
      </w:r>
      <w:hyperlink r:id="rId20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пунктом 3.2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Порядка, заполняет </w:t>
      </w:r>
      <w:hyperlink r:id="rId21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справку-расчет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суммы финансовой поддержки в виде субсидии по форме согласно приложению </w:t>
      </w:r>
      <w:r w:rsidR="00C740FB" w:rsidRPr="003A5E7A">
        <w:rPr>
          <w:rFonts w:ascii="Times New Roman" w:hAnsi="Times New Roman"/>
          <w:bCs/>
          <w:sz w:val="24"/>
          <w:szCs w:val="24"/>
        </w:rPr>
        <w:t>№</w:t>
      </w:r>
      <w:r w:rsidRPr="003A5E7A">
        <w:rPr>
          <w:rFonts w:ascii="Times New Roman" w:hAnsi="Times New Roman"/>
          <w:bCs/>
          <w:sz w:val="24"/>
          <w:szCs w:val="24"/>
        </w:rPr>
        <w:t xml:space="preserve"> </w:t>
      </w:r>
      <w:r w:rsidR="006E5660" w:rsidRPr="003A5E7A">
        <w:rPr>
          <w:rFonts w:ascii="Times New Roman" w:hAnsi="Times New Roman"/>
          <w:bCs/>
          <w:sz w:val="24"/>
          <w:szCs w:val="24"/>
        </w:rPr>
        <w:t>3</w:t>
      </w:r>
      <w:r w:rsidRPr="003A5E7A">
        <w:rPr>
          <w:rFonts w:ascii="Times New Roman" w:hAnsi="Times New Roman"/>
          <w:bCs/>
          <w:sz w:val="24"/>
          <w:szCs w:val="24"/>
        </w:rPr>
        <w:t xml:space="preserve"> к Порядку.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lastRenderedPageBreak/>
        <w:t>Основаниями для отклонения предложения участника отбора на стадии рассмотрения предложений являются: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1) несоответствие участника отбора требованиям, установленным в </w:t>
      </w:r>
      <w:hyperlink r:id="rId22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пунктах 2.3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, </w:t>
      </w:r>
      <w:hyperlink r:id="rId23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2.4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2) несоответствие представленных участником отбора в составе предложения документов требованиям к предложениям участников отбора, установленным в объявлении, а также в </w:t>
      </w:r>
      <w:hyperlink r:id="rId24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пунктах 2.5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, </w:t>
      </w:r>
      <w:hyperlink r:id="rId25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2.</w:t>
        </w:r>
        <w:r w:rsidR="008F68A7" w:rsidRPr="003A5E7A">
          <w:rPr>
            <w:rStyle w:val="af0"/>
            <w:rFonts w:ascii="Times New Roman" w:hAnsi="Times New Roman"/>
            <w:bCs/>
            <w:sz w:val="24"/>
            <w:szCs w:val="24"/>
          </w:rPr>
          <w:t>8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4) подача участником отбора предложения после даты и (или) времени, определенных для подачи предложений;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 xml:space="preserve">5) несоответствие участника отбора категории отбора, указанной в </w:t>
      </w:r>
      <w:hyperlink r:id="rId26" w:history="1">
        <w:r w:rsidRPr="003A5E7A">
          <w:rPr>
            <w:rStyle w:val="af0"/>
            <w:rFonts w:ascii="Times New Roman" w:hAnsi="Times New Roman"/>
            <w:bCs/>
            <w:sz w:val="24"/>
            <w:szCs w:val="24"/>
          </w:rPr>
          <w:t>пункте 1.4</w:t>
        </w:r>
      </w:hyperlink>
      <w:r w:rsidRPr="003A5E7A">
        <w:rPr>
          <w:rFonts w:ascii="Times New Roman" w:hAnsi="Times New Roman"/>
          <w:bCs/>
          <w:sz w:val="24"/>
          <w:szCs w:val="24"/>
        </w:rPr>
        <w:t xml:space="preserve"> Порядка;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40FB" w:rsidRPr="003A5E7A" w:rsidRDefault="00C740FB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</w:rPr>
        <w:t>Решение о признании победителем (победителями) отбора и определении получателем (получателями) субсидии (далее - акт) либо об отклонении предложения принимается в форме правового акта уполномоченного органа.</w:t>
      </w:r>
    </w:p>
    <w:p w:rsidR="00267EC8" w:rsidRPr="003A5E7A" w:rsidRDefault="00267EC8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688F" w:rsidRPr="003A5E7A" w:rsidRDefault="001639AF" w:rsidP="00267E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9</w:t>
      </w:r>
      <w:r w:rsidR="00E36549" w:rsidRPr="003A5E7A">
        <w:rPr>
          <w:rFonts w:ascii="Times New Roman" w:hAnsi="Times New Roman"/>
          <w:b/>
          <w:sz w:val="24"/>
          <w:szCs w:val="24"/>
        </w:rPr>
        <w:t xml:space="preserve">. </w:t>
      </w:r>
      <w:r w:rsidR="0016688F" w:rsidRPr="003A5E7A">
        <w:rPr>
          <w:rFonts w:ascii="Times New Roman" w:hAnsi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окончания срока такого предоставления:</w:t>
      </w:r>
    </w:p>
    <w:p w:rsidR="00267EC8" w:rsidRPr="003A5E7A" w:rsidRDefault="00267EC8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33" w:rsidRPr="003A5E7A" w:rsidRDefault="0016688F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 xml:space="preserve">Получить разъяснения положений объявления можно </w:t>
      </w:r>
      <w:r w:rsidR="00AD7EF4" w:rsidRPr="003A5E7A">
        <w:rPr>
          <w:rFonts w:ascii="Times New Roman" w:hAnsi="Times New Roman"/>
          <w:sz w:val="24"/>
          <w:szCs w:val="24"/>
        </w:rPr>
        <w:t>по адресу</w:t>
      </w:r>
      <w:r w:rsidR="00C740FB" w:rsidRPr="003A5E7A">
        <w:rPr>
          <w:rFonts w:ascii="Times New Roman" w:hAnsi="Times New Roman"/>
          <w:sz w:val="24"/>
          <w:szCs w:val="24"/>
        </w:rPr>
        <w:t>:</w:t>
      </w:r>
    </w:p>
    <w:p w:rsidR="00C740FB" w:rsidRPr="003A5E7A" w:rsidRDefault="00C740FB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г. Дудинка, ул. Советская, д. 35</w:t>
      </w:r>
      <w:r w:rsidR="00920C33" w:rsidRPr="003A5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C33" w:rsidRPr="003A5E7A">
        <w:rPr>
          <w:rFonts w:ascii="Times New Roman" w:hAnsi="Times New Roman"/>
          <w:sz w:val="24"/>
          <w:szCs w:val="24"/>
        </w:rPr>
        <w:t>каб</w:t>
      </w:r>
      <w:proofErr w:type="spellEnd"/>
      <w:r w:rsidR="00920C33" w:rsidRPr="003A5E7A">
        <w:rPr>
          <w:rFonts w:ascii="Times New Roman" w:hAnsi="Times New Roman"/>
          <w:sz w:val="24"/>
          <w:szCs w:val="24"/>
        </w:rPr>
        <w:t xml:space="preserve">. 203, тел. +7(39191) </w:t>
      </w:r>
      <w:r w:rsidR="00DD42D3" w:rsidRPr="003A5E7A">
        <w:rPr>
          <w:rFonts w:ascii="Times New Roman" w:hAnsi="Times New Roman"/>
          <w:sz w:val="24"/>
          <w:szCs w:val="24"/>
        </w:rPr>
        <w:t>2</w:t>
      </w:r>
      <w:r w:rsidR="00920C33" w:rsidRPr="003A5E7A">
        <w:rPr>
          <w:rFonts w:ascii="Times New Roman" w:hAnsi="Times New Roman"/>
          <w:sz w:val="24"/>
          <w:szCs w:val="24"/>
        </w:rPr>
        <w:t xml:space="preserve">-85-90, +7(39191) </w:t>
      </w:r>
      <w:r w:rsidR="00DD42D3" w:rsidRPr="003A5E7A">
        <w:rPr>
          <w:rFonts w:ascii="Times New Roman" w:hAnsi="Times New Roman"/>
          <w:sz w:val="24"/>
          <w:szCs w:val="24"/>
        </w:rPr>
        <w:t>2</w:t>
      </w:r>
      <w:r w:rsidR="00920C33" w:rsidRPr="003A5E7A">
        <w:rPr>
          <w:rFonts w:ascii="Times New Roman" w:hAnsi="Times New Roman"/>
          <w:sz w:val="24"/>
          <w:szCs w:val="24"/>
        </w:rPr>
        <w:t>-85-86</w:t>
      </w:r>
      <w:r w:rsidR="007B79B8" w:rsidRPr="003A5E7A">
        <w:rPr>
          <w:rFonts w:ascii="Times New Roman" w:hAnsi="Times New Roman"/>
          <w:sz w:val="24"/>
          <w:szCs w:val="24"/>
        </w:rPr>
        <w:t>,</w:t>
      </w:r>
      <w:r w:rsidR="00920C33" w:rsidRPr="003A5E7A">
        <w:rPr>
          <w:rFonts w:ascii="Times New Roman" w:hAnsi="Times New Roman"/>
          <w:sz w:val="24"/>
          <w:szCs w:val="24"/>
        </w:rPr>
        <w:t xml:space="preserve"> </w:t>
      </w:r>
      <w:r w:rsidR="007B79B8" w:rsidRPr="003A5E7A">
        <w:rPr>
          <w:rFonts w:ascii="Times New Roman" w:hAnsi="Times New Roman"/>
          <w:sz w:val="24"/>
          <w:szCs w:val="24"/>
        </w:rPr>
        <w:t xml:space="preserve">+7(39191) </w:t>
      </w:r>
      <w:r w:rsidR="00DD42D3" w:rsidRPr="003A5E7A">
        <w:rPr>
          <w:rFonts w:ascii="Times New Roman" w:hAnsi="Times New Roman"/>
          <w:sz w:val="24"/>
          <w:szCs w:val="24"/>
        </w:rPr>
        <w:t>2</w:t>
      </w:r>
      <w:r w:rsidR="007B79B8" w:rsidRPr="003A5E7A">
        <w:rPr>
          <w:rFonts w:ascii="Times New Roman" w:hAnsi="Times New Roman"/>
          <w:sz w:val="24"/>
          <w:szCs w:val="24"/>
        </w:rPr>
        <w:t>-85-83</w:t>
      </w:r>
    </w:p>
    <w:p w:rsidR="00C740FB" w:rsidRPr="003A5E7A" w:rsidRDefault="00C740FB" w:rsidP="0026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Адрес электронной почты: ukmnt@taimyr24.ru.</w:t>
      </w:r>
    </w:p>
    <w:p w:rsidR="00267EC8" w:rsidRPr="003A5E7A" w:rsidRDefault="00267EC8" w:rsidP="00267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595" w:rsidRPr="003A5E7A" w:rsidRDefault="00CB5595" w:rsidP="00CB5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5E7A">
        <w:rPr>
          <w:rFonts w:ascii="Times New Roman" w:hAnsi="Times New Roman"/>
          <w:sz w:val="24"/>
          <w:szCs w:val="24"/>
        </w:rPr>
        <w:t>Разъяснения предоставляются в период с 03.10.2023 по 03.11.2023.</w:t>
      </w:r>
    </w:p>
    <w:p w:rsidR="004C37E7" w:rsidRPr="003A5E7A" w:rsidRDefault="004C37E7" w:rsidP="00920C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C37E7" w:rsidRPr="003A5E7A" w:rsidRDefault="001639AF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5E7A">
        <w:rPr>
          <w:rFonts w:ascii="Times New Roman" w:hAnsi="Times New Roman"/>
          <w:b/>
          <w:sz w:val="24"/>
          <w:szCs w:val="24"/>
        </w:rPr>
        <w:t>10</w:t>
      </w:r>
      <w:r w:rsidR="00650877" w:rsidRPr="003A5E7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50877" w:rsidRPr="003A5E7A">
        <w:rPr>
          <w:rFonts w:ascii="Times New Roman" w:hAnsi="Times New Roman"/>
          <w:b/>
          <w:sz w:val="24"/>
          <w:szCs w:val="24"/>
        </w:rPr>
        <w:t>Срок, в течение которого победитель (победители) отбора должен (должны) подписать соглашение (договор) о предоставлении субсидии:</w:t>
      </w:r>
      <w:proofErr w:type="gramEnd"/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37E7" w:rsidRPr="003A5E7A" w:rsidRDefault="004C37E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5E7A">
        <w:rPr>
          <w:rFonts w:ascii="Times New Roman" w:hAnsi="Times New Roman"/>
          <w:bCs/>
          <w:sz w:val="24"/>
          <w:szCs w:val="24"/>
          <w:lang w:eastAsia="ru-RU"/>
        </w:rPr>
        <w:t>Победитель отбора подписывает полученные экземпляры соглашения и представляет их в уполномоченный орган лично или направляет их почтовым отправлением или с нарочным в течение 5 рабочих дней со дня получения.</w:t>
      </w:r>
    </w:p>
    <w:p w:rsidR="00267EC8" w:rsidRPr="003A5E7A" w:rsidRDefault="00267EC8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35ED" w:rsidRPr="003A5E7A" w:rsidRDefault="00E36549" w:rsidP="00267E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/>
          <w:sz w:val="24"/>
          <w:szCs w:val="24"/>
        </w:rPr>
        <w:t>1</w:t>
      </w:r>
      <w:r w:rsidR="001639AF" w:rsidRPr="003A5E7A">
        <w:rPr>
          <w:rFonts w:ascii="Times New Roman" w:hAnsi="Times New Roman"/>
          <w:b/>
          <w:sz w:val="24"/>
          <w:szCs w:val="24"/>
        </w:rPr>
        <w:t>1</w:t>
      </w:r>
      <w:r w:rsidRPr="003A5E7A">
        <w:rPr>
          <w:rFonts w:ascii="Times New Roman" w:hAnsi="Times New Roman"/>
          <w:b/>
          <w:sz w:val="24"/>
          <w:szCs w:val="24"/>
        </w:rPr>
        <w:t xml:space="preserve">. </w:t>
      </w:r>
      <w:r w:rsidR="00F235ED" w:rsidRPr="003A5E7A">
        <w:rPr>
          <w:rFonts w:ascii="Times New Roman" w:hAnsi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="00F235ED" w:rsidRPr="003A5E7A">
        <w:rPr>
          <w:rFonts w:ascii="Times New Roman" w:hAnsi="Times New Roman"/>
          <w:b/>
          <w:sz w:val="24"/>
          <w:szCs w:val="24"/>
        </w:rPr>
        <w:t>уклонившимся</w:t>
      </w:r>
      <w:proofErr w:type="gramEnd"/>
      <w:r w:rsidR="00F235ED" w:rsidRPr="003A5E7A">
        <w:rPr>
          <w:rFonts w:ascii="Times New Roman" w:hAnsi="Times New Roman"/>
          <w:b/>
          <w:sz w:val="24"/>
          <w:szCs w:val="24"/>
        </w:rPr>
        <w:t xml:space="preserve"> (уклонившимися) от заключения соглашения: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2CC7" w:rsidRPr="003A5E7A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В случае отказа победителя отбора от заключения соглашения, а также в случае </w:t>
      </w:r>
      <w:proofErr w:type="spellStart"/>
      <w:r w:rsidRPr="003A5E7A">
        <w:rPr>
          <w:rFonts w:ascii="Times New Roman" w:hAnsi="Times New Roman"/>
          <w:bCs/>
          <w:sz w:val="24"/>
          <w:szCs w:val="24"/>
          <w:lang w:eastAsia="ru-RU"/>
        </w:rPr>
        <w:t>неподписания</w:t>
      </w:r>
      <w:proofErr w:type="spellEnd"/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победителем отбора соглашения и непредставления подписанного соглашения в уполномоченный орган в течение срока, указанного в </w:t>
      </w:r>
      <w:hyperlink r:id="rId27" w:history="1">
        <w:r w:rsidRPr="003A5E7A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пункте 3.6</w:t>
        </w:r>
      </w:hyperlink>
      <w:r w:rsidRPr="003A5E7A">
        <w:rPr>
          <w:rFonts w:ascii="Times New Roman" w:hAnsi="Times New Roman"/>
          <w:bCs/>
          <w:sz w:val="24"/>
          <w:szCs w:val="24"/>
          <w:lang w:eastAsia="ru-RU"/>
        </w:rPr>
        <w:t xml:space="preserve"> Порядка, победитель отбора считается уклонившимся от заключения соглашения и субсидия ему не предоставляется.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0"/>
      <w:bookmarkEnd w:id="10"/>
    </w:p>
    <w:p w:rsidR="00AB0274" w:rsidRPr="003A5E7A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3A5E7A">
        <w:rPr>
          <w:rFonts w:ascii="Times New Roman" w:hAnsi="Times New Roman"/>
          <w:sz w:val="24"/>
          <w:szCs w:val="24"/>
          <w:lang w:eastAsia="ru-RU"/>
        </w:rPr>
        <w:t>установления факта признания победителя отбора</w:t>
      </w:r>
      <w:proofErr w:type="gramEnd"/>
      <w:r w:rsidRPr="003A5E7A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соглашения, уполномоченный орган в отношении данного победителя отбора в течение 5 рабочих дней по истечении срока, указанного в </w:t>
      </w:r>
      <w:hyperlink r:id="rId28" w:history="1">
        <w:r w:rsidRPr="003A5E7A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3.6</w:t>
        </w:r>
      </w:hyperlink>
      <w:r w:rsidRPr="003A5E7A">
        <w:rPr>
          <w:rFonts w:ascii="Times New Roman" w:hAnsi="Times New Roman"/>
          <w:sz w:val="24"/>
          <w:szCs w:val="24"/>
          <w:lang w:eastAsia="ru-RU"/>
        </w:rPr>
        <w:t xml:space="preserve"> Порядка, принимает решение об аннулировании решения о признании участника отбора победителем отбора и предоставлении ему субсидии.</w:t>
      </w:r>
    </w:p>
    <w:p w:rsidR="00267EC8" w:rsidRPr="003A5E7A" w:rsidRDefault="00267EC8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CC7" w:rsidRPr="003A5E7A" w:rsidRDefault="007E2CC7" w:rsidP="0026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E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Уполномоченный орган в течение 3 рабочих дней со дня принятия решения, указанного в </w:t>
      </w:r>
      <w:hyperlink w:anchor="Par0" w:history="1">
        <w:r w:rsidRPr="003A5E7A">
          <w:rPr>
            <w:rFonts w:ascii="Times New Roman" w:hAnsi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3A5E7A">
        <w:rPr>
          <w:rFonts w:ascii="Times New Roman" w:hAnsi="Times New Roman"/>
          <w:sz w:val="24"/>
          <w:szCs w:val="24"/>
          <w:lang w:eastAsia="ru-RU"/>
        </w:rPr>
        <w:t xml:space="preserve"> настоящего пункта, уведомляет победителя отбора о его признании уклонившимся от заключения соглашения способом, указанным в заявлении.</w:t>
      </w:r>
    </w:p>
    <w:p w:rsidR="007E2CC7" w:rsidRPr="003A5E7A" w:rsidRDefault="007E2CC7" w:rsidP="00F235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79B8" w:rsidRPr="003A5E7A" w:rsidRDefault="007B79B8" w:rsidP="00267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Дата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AD7EF4" w:rsidRPr="003A5E7A" w:rsidRDefault="00AD7EF4" w:rsidP="00AD7E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отбора размещается уполномоченным органом на едином портале, а также на официальном сайте не позднее </w:t>
      </w:r>
      <w:r w:rsidRPr="003A5E7A">
        <w:rPr>
          <w:rFonts w:ascii="Times New Roman" w:hAnsi="Times New Roman"/>
          <w:sz w:val="24"/>
          <w:szCs w:val="24"/>
        </w:rPr>
        <w:t>не позднее 14-го календарного дня, следующего за днем издания акта.</w:t>
      </w:r>
    </w:p>
    <w:p w:rsidR="007E2CC7" w:rsidRPr="003A5E7A" w:rsidRDefault="007E2CC7" w:rsidP="00F235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E2CC7" w:rsidRPr="003A5E7A" w:rsidSect="00F63AA9">
      <w:headerReference w:type="even" r:id="rId29"/>
      <w:headerReference w:type="default" r:id="rId30"/>
      <w:footerReference w:type="even" r:id="rId31"/>
      <w:pgSz w:w="11906" w:h="16838"/>
      <w:pgMar w:top="1134" w:right="851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F7" w:rsidRDefault="00B94EF7" w:rsidP="00271F82">
      <w:pPr>
        <w:spacing w:after="0" w:line="240" w:lineRule="auto"/>
      </w:pPr>
      <w:r>
        <w:separator/>
      </w:r>
    </w:p>
  </w:endnote>
  <w:endnote w:type="continuationSeparator" w:id="0">
    <w:p w:rsidR="00B94EF7" w:rsidRDefault="00B94EF7" w:rsidP="002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7" w:rsidRDefault="00B94EF7" w:rsidP="00D47B3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4EF7" w:rsidRDefault="00B94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F7" w:rsidRDefault="00B94EF7" w:rsidP="00271F82">
      <w:pPr>
        <w:spacing w:after="0" w:line="240" w:lineRule="auto"/>
      </w:pPr>
      <w:r>
        <w:separator/>
      </w:r>
    </w:p>
  </w:footnote>
  <w:footnote w:type="continuationSeparator" w:id="0">
    <w:p w:rsidR="00B94EF7" w:rsidRDefault="00B94EF7" w:rsidP="0027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7" w:rsidRDefault="00B94EF7" w:rsidP="00D47B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94EF7" w:rsidRDefault="00B94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7" w:rsidRPr="0046547A" w:rsidRDefault="00B94EF7" w:rsidP="001160F3">
    <w:pPr>
      <w:pStyle w:val="a5"/>
      <w:jc w:val="center"/>
      <w:rPr>
        <w:rFonts w:ascii="Times New Roman" w:hAnsi="Times New Roman"/>
      </w:rPr>
    </w:pPr>
    <w:r w:rsidRPr="0046547A">
      <w:rPr>
        <w:rFonts w:ascii="Times New Roman" w:hAnsi="Times New Roman"/>
      </w:rPr>
      <w:fldChar w:fldCharType="begin"/>
    </w:r>
    <w:r w:rsidRPr="0046547A">
      <w:rPr>
        <w:rFonts w:ascii="Times New Roman" w:hAnsi="Times New Roman"/>
      </w:rPr>
      <w:instrText xml:space="preserve"> PAGE   \* MERGEFORMAT </w:instrText>
    </w:r>
    <w:r w:rsidRPr="0046547A">
      <w:rPr>
        <w:rFonts w:ascii="Times New Roman" w:hAnsi="Times New Roman"/>
      </w:rPr>
      <w:fldChar w:fldCharType="separate"/>
    </w:r>
    <w:r w:rsidR="00106A12">
      <w:rPr>
        <w:rFonts w:ascii="Times New Roman" w:hAnsi="Times New Roman"/>
        <w:noProof/>
      </w:rPr>
      <w:t>3</w:t>
    </w:r>
    <w:r w:rsidRPr="0046547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B2F"/>
    <w:multiLevelType w:val="multilevel"/>
    <w:tmpl w:val="79A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C237820"/>
    <w:multiLevelType w:val="multilevel"/>
    <w:tmpl w:val="4E766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395F325A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39E005FC"/>
    <w:multiLevelType w:val="multilevel"/>
    <w:tmpl w:val="CEA065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3B207553"/>
    <w:multiLevelType w:val="multilevel"/>
    <w:tmpl w:val="22DC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4CB155D0"/>
    <w:multiLevelType w:val="hybridMultilevel"/>
    <w:tmpl w:val="E084A75A"/>
    <w:lvl w:ilvl="0" w:tplc="19D8C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C03EBB"/>
    <w:multiLevelType w:val="multilevel"/>
    <w:tmpl w:val="D876E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7">
    <w:nsid w:val="60E27688"/>
    <w:multiLevelType w:val="multilevel"/>
    <w:tmpl w:val="6E80C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8">
    <w:nsid w:val="6EF572D1"/>
    <w:multiLevelType w:val="multilevel"/>
    <w:tmpl w:val="1CC0330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9">
    <w:nsid w:val="77694115"/>
    <w:multiLevelType w:val="hybridMultilevel"/>
    <w:tmpl w:val="98FEB7E2"/>
    <w:lvl w:ilvl="0" w:tplc="CF522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376A64"/>
    <w:multiLevelType w:val="multilevel"/>
    <w:tmpl w:val="9F646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1">
    <w:nsid w:val="7FCE5C8B"/>
    <w:multiLevelType w:val="hybridMultilevel"/>
    <w:tmpl w:val="1668F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C"/>
    <w:rsid w:val="000033D3"/>
    <w:rsid w:val="000143E6"/>
    <w:rsid w:val="000153D9"/>
    <w:rsid w:val="00016643"/>
    <w:rsid w:val="00023370"/>
    <w:rsid w:val="00031B55"/>
    <w:rsid w:val="00031F89"/>
    <w:rsid w:val="00043117"/>
    <w:rsid w:val="00044D27"/>
    <w:rsid w:val="00050523"/>
    <w:rsid w:val="000530B6"/>
    <w:rsid w:val="0005346C"/>
    <w:rsid w:val="00060865"/>
    <w:rsid w:val="00063066"/>
    <w:rsid w:val="00064867"/>
    <w:rsid w:val="00070F2C"/>
    <w:rsid w:val="00070F8F"/>
    <w:rsid w:val="00072F31"/>
    <w:rsid w:val="00075E0D"/>
    <w:rsid w:val="00076252"/>
    <w:rsid w:val="0008401C"/>
    <w:rsid w:val="00092526"/>
    <w:rsid w:val="00093AAF"/>
    <w:rsid w:val="000A04FE"/>
    <w:rsid w:val="000B133E"/>
    <w:rsid w:val="000B1876"/>
    <w:rsid w:val="000B2190"/>
    <w:rsid w:val="000C326F"/>
    <w:rsid w:val="000C4BB0"/>
    <w:rsid w:val="000C66CD"/>
    <w:rsid w:val="000D05E5"/>
    <w:rsid w:val="000D0683"/>
    <w:rsid w:val="000D1CEC"/>
    <w:rsid w:val="000D3D85"/>
    <w:rsid w:val="000D7A00"/>
    <w:rsid w:val="000E2D2C"/>
    <w:rsid w:val="000E3E5B"/>
    <w:rsid w:val="000F3412"/>
    <w:rsid w:val="001008EC"/>
    <w:rsid w:val="00100E89"/>
    <w:rsid w:val="00103F32"/>
    <w:rsid w:val="00106A12"/>
    <w:rsid w:val="001076C1"/>
    <w:rsid w:val="00110FBF"/>
    <w:rsid w:val="00112121"/>
    <w:rsid w:val="0011266F"/>
    <w:rsid w:val="00115335"/>
    <w:rsid w:val="001160F3"/>
    <w:rsid w:val="00132DC3"/>
    <w:rsid w:val="001414DC"/>
    <w:rsid w:val="00141EEC"/>
    <w:rsid w:val="001434A3"/>
    <w:rsid w:val="00144DEA"/>
    <w:rsid w:val="001474E7"/>
    <w:rsid w:val="00150B59"/>
    <w:rsid w:val="0015646E"/>
    <w:rsid w:val="00157256"/>
    <w:rsid w:val="0016047C"/>
    <w:rsid w:val="00162ACB"/>
    <w:rsid w:val="001639AF"/>
    <w:rsid w:val="0016495C"/>
    <w:rsid w:val="0016688F"/>
    <w:rsid w:val="001722C6"/>
    <w:rsid w:val="0017308F"/>
    <w:rsid w:val="00173C1B"/>
    <w:rsid w:val="001759ED"/>
    <w:rsid w:val="00180167"/>
    <w:rsid w:val="00181C9A"/>
    <w:rsid w:val="0018281F"/>
    <w:rsid w:val="001834DF"/>
    <w:rsid w:val="00190852"/>
    <w:rsid w:val="00196810"/>
    <w:rsid w:val="001B09AE"/>
    <w:rsid w:val="001B13D6"/>
    <w:rsid w:val="001B2B01"/>
    <w:rsid w:val="001B3C74"/>
    <w:rsid w:val="001B704C"/>
    <w:rsid w:val="001C3357"/>
    <w:rsid w:val="001D59FE"/>
    <w:rsid w:val="001D7684"/>
    <w:rsid w:val="001E091A"/>
    <w:rsid w:val="001E1D0B"/>
    <w:rsid w:val="001E24E7"/>
    <w:rsid w:val="001E2B82"/>
    <w:rsid w:val="001E3989"/>
    <w:rsid w:val="001E609C"/>
    <w:rsid w:val="001F0503"/>
    <w:rsid w:val="001F3841"/>
    <w:rsid w:val="002016A7"/>
    <w:rsid w:val="00205527"/>
    <w:rsid w:val="00206641"/>
    <w:rsid w:val="00211C8F"/>
    <w:rsid w:val="0021296B"/>
    <w:rsid w:val="00222449"/>
    <w:rsid w:val="00225DDC"/>
    <w:rsid w:val="00233443"/>
    <w:rsid w:val="00235F15"/>
    <w:rsid w:val="00236230"/>
    <w:rsid w:val="00237B6D"/>
    <w:rsid w:val="00251DEB"/>
    <w:rsid w:val="00252BFB"/>
    <w:rsid w:val="0026495F"/>
    <w:rsid w:val="0026599B"/>
    <w:rsid w:val="00267EC8"/>
    <w:rsid w:val="00271F82"/>
    <w:rsid w:val="002724B0"/>
    <w:rsid w:val="00274205"/>
    <w:rsid w:val="00274807"/>
    <w:rsid w:val="00274D52"/>
    <w:rsid w:val="00281362"/>
    <w:rsid w:val="00281A91"/>
    <w:rsid w:val="00282BB2"/>
    <w:rsid w:val="0029051D"/>
    <w:rsid w:val="00291CEE"/>
    <w:rsid w:val="002A3CC1"/>
    <w:rsid w:val="002A5B40"/>
    <w:rsid w:val="002B3513"/>
    <w:rsid w:val="002B5CCB"/>
    <w:rsid w:val="002B6B90"/>
    <w:rsid w:val="002C413F"/>
    <w:rsid w:val="002D1F87"/>
    <w:rsid w:val="002E3EFD"/>
    <w:rsid w:val="002F099C"/>
    <w:rsid w:val="002F4EA7"/>
    <w:rsid w:val="002F5872"/>
    <w:rsid w:val="003006B4"/>
    <w:rsid w:val="00306E53"/>
    <w:rsid w:val="00314DA6"/>
    <w:rsid w:val="003155E8"/>
    <w:rsid w:val="0032021F"/>
    <w:rsid w:val="003221C6"/>
    <w:rsid w:val="003257AD"/>
    <w:rsid w:val="00327DE0"/>
    <w:rsid w:val="00327F2C"/>
    <w:rsid w:val="00331A4D"/>
    <w:rsid w:val="00332C3E"/>
    <w:rsid w:val="003466BE"/>
    <w:rsid w:val="00357208"/>
    <w:rsid w:val="003727A9"/>
    <w:rsid w:val="00372EFC"/>
    <w:rsid w:val="003771D2"/>
    <w:rsid w:val="003806FB"/>
    <w:rsid w:val="00380720"/>
    <w:rsid w:val="00393393"/>
    <w:rsid w:val="0039695C"/>
    <w:rsid w:val="003A01BA"/>
    <w:rsid w:val="003A4FDE"/>
    <w:rsid w:val="003A592F"/>
    <w:rsid w:val="003A5E7A"/>
    <w:rsid w:val="003B1E23"/>
    <w:rsid w:val="003C06F9"/>
    <w:rsid w:val="003C4B72"/>
    <w:rsid w:val="003D1E4C"/>
    <w:rsid w:val="003D2917"/>
    <w:rsid w:val="003D3199"/>
    <w:rsid w:val="003D3A62"/>
    <w:rsid w:val="003D4A9A"/>
    <w:rsid w:val="003F26A1"/>
    <w:rsid w:val="003F33CF"/>
    <w:rsid w:val="003F463C"/>
    <w:rsid w:val="003F6D5F"/>
    <w:rsid w:val="004055BF"/>
    <w:rsid w:val="004066C4"/>
    <w:rsid w:val="0041140C"/>
    <w:rsid w:val="004154C8"/>
    <w:rsid w:val="00426C6A"/>
    <w:rsid w:val="004279F4"/>
    <w:rsid w:val="00435A10"/>
    <w:rsid w:val="00441F05"/>
    <w:rsid w:val="00451F3D"/>
    <w:rsid w:val="00454ED0"/>
    <w:rsid w:val="00455EFB"/>
    <w:rsid w:val="00464D2E"/>
    <w:rsid w:val="0046547A"/>
    <w:rsid w:val="00475468"/>
    <w:rsid w:val="00482E49"/>
    <w:rsid w:val="00483606"/>
    <w:rsid w:val="0048478C"/>
    <w:rsid w:val="00486D1D"/>
    <w:rsid w:val="00490886"/>
    <w:rsid w:val="00490892"/>
    <w:rsid w:val="00491C81"/>
    <w:rsid w:val="004921A5"/>
    <w:rsid w:val="00493B0A"/>
    <w:rsid w:val="00495683"/>
    <w:rsid w:val="00496E7F"/>
    <w:rsid w:val="004A0AB6"/>
    <w:rsid w:val="004A1AD5"/>
    <w:rsid w:val="004A33D9"/>
    <w:rsid w:val="004B3ABE"/>
    <w:rsid w:val="004B4E66"/>
    <w:rsid w:val="004C0FD2"/>
    <w:rsid w:val="004C1879"/>
    <w:rsid w:val="004C205F"/>
    <w:rsid w:val="004C37E7"/>
    <w:rsid w:val="004C7380"/>
    <w:rsid w:val="004D038A"/>
    <w:rsid w:val="004D46B1"/>
    <w:rsid w:val="004D6840"/>
    <w:rsid w:val="004D6D1C"/>
    <w:rsid w:val="004D7596"/>
    <w:rsid w:val="004F1502"/>
    <w:rsid w:val="004F20B6"/>
    <w:rsid w:val="004F4D49"/>
    <w:rsid w:val="00504EFE"/>
    <w:rsid w:val="00511F18"/>
    <w:rsid w:val="00513360"/>
    <w:rsid w:val="00513CB5"/>
    <w:rsid w:val="00516304"/>
    <w:rsid w:val="00525345"/>
    <w:rsid w:val="005275AA"/>
    <w:rsid w:val="00532D4C"/>
    <w:rsid w:val="005412E1"/>
    <w:rsid w:val="0054718E"/>
    <w:rsid w:val="00547380"/>
    <w:rsid w:val="00554957"/>
    <w:rsid w:val="00556E9B"/>
    <w:rsid w:val="00562574"/>
    <w:rsid w:val="0056518A"/>
    <w:rsid w:val="00570878"/>
    <w:rsid w:val="00573FCB"/>
    <w:rsid w:val="00575EC2"/>
    <w:rsid w:val="005910C3"/>
    <w:rsid w:val="0059120D"/>
    <w:rsid w:val="00595565"/>
    <w:rsid w:val="005955A5"/>
    <w:rsid w:val="00597684"/>
    <w:rsid w:val="005A5261"/>
    <w:rsid w:val="005A5D7B"/>
    <w:rsid w:val="005A7427"/>
    <w:rsid w:val="005B2984"/>
    <w:rsid w:val="005C7BDE"/>
    <w:rsid w:val="005D7594"/>
    <w:rsid w:val="005F2207"/>
    <w:rsid w:val="005F4D8D"/>
    <w:rsid w:val="00601E07"/>
    <w:rsid w:val="00607D4D"/>
    <w:rsid w:val="00612AE9"/>
    <w:rsid w:val="0062110B"/>
    <w:rsid w:val="00631FCC"/>
    <w:rsid w:val="0063675E"/>
    <w:rsid w:val="006376E4"/>
    <w:rsid w:val="00637D7D"/>
    <w:rsid w:val="00643B18"/>
    <w:rsid w:val="006457FB"/>
    <w:rsid w:val="0064589E"/>
    <w:rsid w:val="006468B3"/>
    <w:rsid w:val="006504F0"/>
    <w:rsid w:val="00650877"/>
    <w:rsid w:val="0065307B"/>
    <w:rsid w:val="00655AE3"/>
    <w:rsid w:val="006574C7"/>
    <w:rsid w:val="00664EDD"/>
    <w:rsid w:val="006655FA"/>
    <w:rsid w:val="00671C62"/>
    <w:rsid w:val="006729BD"/>
    <w:rsid w:val="00672DB9"/>
    <w:rsid w:val="0067366C"/>
    <w:rsid w:val="006836E9"/>
    <w:rsid w:val="006958A1"/>
    <w:rsid w:val="006976CC"/>
    <w:rsid w:val="006A03AB"/>
    <w:rsid w:val="006A17EA"/>
    <w:rsid w:val="006A540E"/>
    <w:rsid w:val="006B1087"/>
    <w:rsid w:val="006C0EE6"/>
    <w:rsid w:val="006C6D91"/>
    <w:rsid w:val="006D1F5B"/>
    <w:rsid w:val="006E040B"/>
    <w:rsid w:val="006E2766"/>
    <w:rsid w:val="006E2D74"/>
    <w:rsid w:val="006E37B2"/>
    <w:rsid w:val="006E5660"/>
    <w:rsid w:val="006F07C7"/>
    <w:rsid w:val="006F2F64"/>
    <w:rsid w:val="006F3BC4"/>
    <w:rsid w:val="006F47E7"/>
    <w:rsid w:val="00701201"/>
    <w:rsid w:val="00701870"/>
    <w:rsid w:val="0070259A"/>
    <w:rsid w:val="00702CA4"/>
    <w:rsid w:val="00710153"/>
    <w:rsid w:val="0071299A"/>
    <w:rsid w:val="007171E8"/>
    <w:rsid w:val="0072222A"/>
    <w:rsid w:val="00723EE7"/>
    <w:rsid w:val="00727C42"/>
    <w:rsid w:val="00733950"/>
    <w:rsid w:val="007343A2"/>
    <w:rsid w:val="0073666A"/>
    <w:rsid w:val="00740E74"/>
    <w:rsid w:val="00757F64"/>
    <w:rsid w:val="00762253"/>
    <w:rsid w:val="007631B6"/>
    <w:rsid w:val="00765B95"/>
    <w:rsid w:val="0077218B"/>
    <w:rsid w:val="00774C3C"/>
    <w:rsid w:val="00786470"/>
    <w:rsid w:val="00787AF9"/>
    <w:rsid w:val="00790032"/>
    <w:rsid w:val="00790394"/>
    <w:rsid w:val="007952D6"/>
    <w:rsid w:val="00797650"/>
    <w:rsid w:val="007A162F"/>
    <w:rsid w:val="007A5238"/>
    <w:rsid w:val="007A5370"/>
    <w:rsid w:val="007A6728"/>
    <w:rsid w:val="007A69BF"/>
    <w:rsid w:val="007B13C9"/>
    <w:rsid w:val="007B1CA6"/>
    <w:rsid w:val="007B362B"/>
    <w:rsid w:val="007B63E6"/>
    <w:rsid w:val="007B79B8"/>
    <w:rsid w:val="007C3C8D"/>
    <w:rsid w:val="007C5B2E"/>
    <w:rsid w:val="007C7682"/>
    <w:rsid w:val="007C7A2D"/>
    <w:rsid w:val="007C7D92"/>
    <w:rsid w:val="007D420E"/>
    <w:rsid w:val="007E03B7"/>
    <w:rsid w:val="007E2CC7"/>
    <w:rsid w:val="007E36B5"/>
    <w:rsid w:val="007E3C6C"/>
    <w:rsid w:val="007E3C7B"/>
    <w:rsid w:val="007E48BC"/>
    <w:rsid w:val="007E652C"/>
    <w:rsid w:val="007F1A4B"/>
    <w:rsid w:val="008016F2"/>
    <w:rsid w:val="00802F21"/>
    <w:rsid w:val="00804F73"/>
    <w:rsid w:val="00805966"/>
    <w:rsid w:val="00806860"/>
    <w:rsid w:val="008113DB"/>
    <w:rsid w:val="0082132C"/>
    <w:rsid w:val="00826851"/>
    <w:rsid w:val="00826A5F"/>
    <w:rsid w:val="00836EAA"/>
    <w:rsid w:val="0083739D"/>
    <w:rsid w:val="00840E3B"/>
    <w:rsid w:val="00845EDD"/>
    <w:rsid w:val="00846C66"/>
    <w:rsid w:val="008603BF"/>
    <w:rsid w:val="00861BE3"/>
    <w:rsid w:val="0086480B"/>
    <w:rsid w:val="008672F2"/>
    <w:rsid w:val="00877030"/>
    <w:rsid w:val="008825DA"/>
    <w:rsid w:val="00884BAB"/>
    <w:rsid w:val="00891068"/>
    <w:rsid w:val="0089142A"/>
    <w:rsid w:val="00895A22"/>
    <w:rsid w:val="008A10EB"/>
    <w:rsid w:val="008A4C70"/>
    <w:rsid w:val="008C085E"/>
    <w:rsid w:val="008C426F"/>
    <w:rsid w:val="008C5666"/>
    <w:rsid w:val="008D0F45"/>
    <w:rsid w:val="008D44DB"/>
    <w:rsid w:val="008E0C20"/>
    <w:rsid w:val="008F0296"/>
    <w:rsid w:val="008F03B7"/>
    <w:rsid w:val="008F1457"/>
    <w:rsid w:val="008F195E"/>
    <w:rsid w:val="008F4A90"/>
    <w:rsid w:val="008F588A"/>
    <w:rsid w:val="008F68A7"/>
    <w:rsid w:val="008F6D24"/>
    <w:rsid w:val="008F7FBF"/>
    <w:rsid w:val="00900ED0"/>
    <w:rsid w:val="00903CA7"/>
    <w:rsid w:val="00903E32"/>
    <w:rsid w:val="00907B33"/>
    <w:rsid w:val="00913612"/>
    <w:rsid w:val="00913886"/>
    <w:rsid w:val="009201F3"/>
    <w:rsid w:val="00920C33"/>
    <w:rsid w:val="00937C45"/>
    <w:rsid w:val="00940791"/>
    <w:rsid w:val="009411F5"/>
    <w:rsid w:val="00941B24"/>
    <w:rsid w:val="009454E6"/>
    <w:rsid w:val="009455BA"/>
    <w:rsid w:val="009515D4"/>
    <w:rsid w:val="009523E0"/>
    <w:rsid w:val="0096393B"/>
    <w:rsid w:val="00973EA6"/>
    <w:rsid w:val="00975C61"/>
    <w:rsid w:val="00983F21"/>
    <w:rsid w:val="009862D7"/>
    <w:rsid w:val="009863FE"/>
    <w:rsid w:val="00986DF8"/>
    <w:rsid w:val="00987760"/>
    <w:rsid w:val="00995163"/>
    <w:rsid w:val="00995A28"/>
    <w:rsid w:val="009A4807"/>
    <w:rsid w:val="009B4C22"/>
    <w:rsid w:val="009C1534"/>
    <w:rsid w:val="009C5771"/>
    <w:rsid w:val="009C609D"/>
    <w:rsid w:val="009C7F94"/>
    <w:rsid w:val="009D4F49"/>
    <w:rsid w:val="009D5ADC"/>
    <w:rsid w:val="009E29EC"/>
    <w:rsid w:val="009E63EC"/>
    <w:rsid w:val="009F1B72"/>
    <w:rsid w:val="009F4B94"/>
    <w:rsid w:val="00A06FEA"/>
    <w:rsid w:val="00A11B21"/>
    <w:rsid w:val="00A31773"/>
    <w:rsid w:val="00A33EDE"/>
    <w:rsid w:val="00A3451F"/>
    <w:rsid w:val="00A4211F"/>
    <w:rsid w:val="00A45644"/>
    <w:rsid w:val="00A47D55"/>
    <w:rsid w:val="00A52271"/>
    <w:rsid w:val="00A53518"/>
    <w:rsid w:val="00A550F5"/>
    <w:rsid w:val="00A5703E"/>
    <w:rsid w:val="00A57E76"/>
    <w:rsid w:val="00A63EB7"/>
    <w:rsid w:val="00A66D6A"/>
    <w:rsid w:val="00A67C31"/>
    <w:rsid w:val="00A71D38"/>
    <w:rsid w:val="00A71DF6"/>
    <w:rsid w:val="00A728E6"/>
    <w:rsid w:val="00A74BD5"/>
    <w:rsid w:val="00A80255"/>
    <w:rsid w:val="00A86445"/>
    <w:rsid w:val="00A9003B"/>
    <w:rsid w:val="00A90C81"/>
    <w:rsid w:val="00A922DB"/>
    <w:rsid w:val="00A94B62"/>
    <w:rsid w:val="00AA1E70"/>
    <w:rsid w:val="00AA47EC"/>
    <w:rsid w:val="00AA6DE1"/>
    <w:rsid w:val="00AB0274"/>
    <w:rsid w:val="00AB0382"/>
    <w:rsid w:val="00AB072C"/>
    <w:rsid w:val="00AB198C"/>
    <w:rsid w:val="00AB6E85"/>
    <w:rsid w:val="00AC7479"/>
    <w:rsid w:val="00AD0C8A"/>
    <w:rsid w:val="00AD1E77"/>
    <w:rsid w:val="00AD24A9"/>
    <w:rsid w:val="00AD329D"/>
    <w:rsid w:val="00AD7EF4"/>
    <w:rsid w:val="00AE026C"/>
    <w:rsid w:val="00AE27EC"/>
    <w:rsid w:val="00AE47B3"/>
    <w:rsid w:val="00AE7A16"/>
    <w:rsid w:val="00AF08CF"/>
    <w:rsid w:val="00AF252A"/>
    <w:rsid w:val="00AF671D"/>
    <w:rsid w:val="00AF7166"/>
    <w:rsid w:val="00AF7D89"/>
    <w:rsid w:val="00B00D4E"/>
    <w:rsid w:val="00B026E9"/>
    <w:rsid w:val="00B02E30"/>
    <w:rsid w:val="00B02EC6"/>
    <w:rsid w:val="00B03B9C"/>
    <w:rsid w:val="00B11918"/>
    <w:rsid w:val="00B12D86"/>
    <w:rsid w:val="00B17008"/>
    <w:rsid w:val="00B21A78"/>
    <w:rsid w:val="00B226AD"/>
    <w:rsid w:val="00B279BA"/>
    <w:rsid w:val="00B43ECB"/>
    <w:rsid w:val="00B454B2"/>
    <w:rsid w:val="00B455F4"/>
    <w:rsid w:val="00B50733"/>
    <w:rsid w:val="00B61141"/>
    <w:rsid w:val="00B65630"/>
    <w:rsid w:val="00B71E24"/>
    <w:rsid w:val="00B72DE2"/>
    <w:rsid w:val="00B7341C"/>
    <w:rsid w:val="00B73D8F"/>
    <w:rsid w:val="00B75608"/>
    <w:rsid w:val="00B8664D"/>
    <w:rsid w:val="00B91E2E"/>
    <w:rsid w:val="00B94EF7"/>
    <w:rsid w:val="00BA24E3"/>
    <w:rsid w:val="00BA2B2F"/>
    <w:rsid w:val="00BA3EFD"/>
    <w:rsid w:val="00BA6F01"/>
    <w:rsid w:val="00BA75E6"/>
    <w:rsid w:val="00BB1B0F"/>
    <w:rsid w:val="00BB636A"/>
    <w:rsid w:val="00BC0CC2"/>
    <w:rsid w:val="00BC703F"/>
    <w:rsid w:val="00BD013E"/>
    <w:rsid w:val="00BE1F14"/>
    <w:rsid w:val="00BE74B7"/>
    <w:rsid w:val="00BF26F1"/>
    <w:rsid w:val="00BF637A"/>
    <w:rsid w:val="00C0125F"/>
    <w:rsid w:val="00C0135F"/>
    <w:rsid w:val="00C032E2"/>
    <w:rsid w:val="00C06356"/>
    <w:rsid w:val="00C141F4"/>
    <w:rsid w:val="00C15E25"/>
    <w:rsid w:val="00C169D2"/>
    <w:rsid w:val="00C22C77"/>
    <w:rsid w:val="00C26D86"/>
    <w:rsid w:val="00C353E1"/>
    <w:rsid w:val="00C41893"/>
    <w:rsid w:val="00C4319C"/>
    <w:rsid w:val="00C44CFF"/>
    <w:rsid w:val="00C532EF"/>
    <w:rsid w:val="00C56EF3"/>
    <w:rsid w:val="00C606DE"/>
    <w:rsid w:val="00C61A05"/>
    <w:rsid w:val="00C66ADF"/>
    <w:rsid w:val="00C70635"/>
    <w:rsid w:val="00C72921"/>
    <w:rsid w:val="00C73F3F"/>
    <w:rsid w:val="00C740FB"/>
    <w:rsid w:val="00C74B3D"/>
    <w:rsid w:val="00C75C57"/>
    <w:rsid w:val="00C770DC"/>
    <w:rsid w:val="00C805E6"/>
    <w:rsid w:val="00C81509"/>
    <w:rsid w:val="00C85270"/>
    <w:rsid w:val="00C85CB0"/>
    <w:rsid w:val="00C90A92"/>
    <w:rsid w:val="00C96E9A"/>
    <w:rsid w:val="00CA0001"/>
    <w:rsid w:val="00CB5595"/>
    <w:rsid w:val="00CB5A2D"/>
    <w:rsid w:val="00CB78BA"/>
    <w:rsid w:val="00CC012C"/>
    <w:rsid w:val="00CC2F24"/>
    <w:rsid w:val="00CD4B39"/>
    <w:rsid w:val="00CD4C0C"/>
    <w:rsid w:val="00CD7A61"/>
    <w:rsid w:val="00CE040D"/>
    <w:rsid w:val="00CE0BA6"/>
    <w:rsid w:val="00CE17B4"/>
    <w:rsid w:val="00CE2EA7"/>
    <w:rsid w:val="00CE2F0F"/>
    <w:rsid w:val="00CF21BD"/>
    <w:rsid w:val="00CF28B6"/>
    <w:rsid w:val="00CF39BC"/>
    <w:rsid w:val="00CF768B"/>
    <w:rsid w:val="00CF794A"/>
    <w:rsid w:val="00D00690"/>
    <w:rsid w:val="00D02F8D"/>
    <w:rsid w:val="00D071ED"/>
    <w:rsid w:val="00D112EE"/>
    <w:rsid w:val="00D135B2"/>
    <w:rsid w:val="00D1421C"/>
    <w:rsid w:val="00D2618D"/>
    <w:rsid w:val="00D30F39"/>
    <w:rsid w:val="00D3171B"/>
    <w:rsid w:val="00D31B33"/>
    <w:rsid w:val="00D31C9B"/>
    <w:rsid w:val="00D31D0A"/>
    <w:rsid w:val="00D327E7"/>
    <w:rsid w:val="00D32A5E"/>
    <w:rsid w:val="00D3355B"/>
    <w:rsid w:val="00D37F04"/>
    <w:rsid w:val="00D47236"/>
    <w:rsid w:val="00D476EB"/>
    <w:rsid w:val="00D47B32"/>
    <w:rsid w:val="00D50392"/>
    <w:rsid w:val="00D518EF"/>
    <w:rsid w:val="00D64532"/>
    <w:rsid w:val="00D70109"/>
    <w:rsid w:val="00D76B9D"/>
    <w:rsid w:val="00D802F2"/>
    <w:rsid w:val="00D809D1"/>
    <w:rsid w:val="00D8178C"/>
    <w:rsid w:val="00D81A3D"/>
    <w:rsid w:val="00D925B7"/>
    <w:rsid w:val="00D95101"/>
    <w:rsid w:val="00D96072"/>
    <w:rsid w:val="00DA14A4"/>
    <w:rsid w:val="00DA182D"/>
    <w:rsid w:val="00DA18E5"/>
    <w:rsid w:val="00DA1C4D"/>
    <w:rsid w:val="00DA5909"/>
    <w:rsid w:val="00DB301E"/>
    <w:rsid w:val="00DC10F8"/>
    <w:rsid w:val="00DD0A5B"/>
    <w:rsid w:val="00DD42D3"/>
    <w:rsid w:val="00DD4890"/>
    <w:rsid w:val="00DE561B"/>
    <w:rsid w:val="00DE5FA7"/>
    <w:rsid w:val="00DE62D1"/>
    <w:rsid w:val="00DF0D31"/>
    <w:rsid w:val="00E04EC1"/>
    <w:rsid w:val="00E11A3E"/>
    <w:rsid w:val="00E11FA3"/>
    <w:rsid w:val="00E165AA"/>
    <w:rsid w:val="00E176F4"/>
    <w:rsid w:val="00E20789"/>
    <w:rsid w:val="00E20D45"/>
    <w:rsid w:val="00E211F3"/>
    <w:rsid w:val="00E27E11"/>
    <w:rsid w:val="00E31602"/>
    <w:rsid w:val="00E33325"/>
    <w:rsid w:val="00E36549"/>
    <w:rsid w:val="00E52417"/>
    <w:rsid w:val="00E524BB"/>
    <w:rsid w:val="00E52506"/>
    <w:rsid w:val="00E60995"/>
    <w:rsid w:val="00E71C35"/>
    <w:rsid w:val="00E757AB"/>
    <w:rsid w:val="00E77EDB"/>
    <w:rsid w:val="00E81B01"/>
    <w:rsid w:val="00E81B6B"/>
    <w:rsid w:val="00E82F03"/>
    <w:rsid w:val="00E9185B"/>
    <w:rsid w:val="00E93566"/>
    <w:rsid w:val="00EA40AE"/>
    <w:rsid w:val="00EC0840"/>
    <w:rsid w:val="00EC0AE1"/>
    <w:rsid w:val="00EC1291"/>
    <w:rsid w:val="00EC2C67"/>
    <w:rsid w:val="00EC589C"/>
    <w:rsid w:val="00EC7D98"/>
    <w:rsid w:val="00ED790D"/>
    <w:rsid w:val="00EE1498"/>
    <w:rsid w:val="00EE1B7F"/>
    <w:rsid w:val="00EE4A0E"/>
    <w:rsid w:val="00EF642A"/>
    <w:rsid w:val="00EF68CB"/>
    <w:rsid w:val="00EF6DEE"/>
    <w:rsid w:val="00F01946"/>
    <w:rsid w:val="00F12015"/>
    <w:rsid w:val="00F1502E"/>
    <w:rsid w:val="00F235ED"/>
    <w:rsid w:val="00F242D5"/>
    <w:rsid w:val="00F24B91"/>
    <w:rsid w:val="00F25EC8"/>
    <w:rsid w:val="00F2775A"/>
    <w:rsid w:val="00F4142A"/>
    <w:rsid w:val="00F4363A"/>
    <w:rsid w:val="00F47973"/>
    <w:rsid w:val="00F5281C"/>
    <w:rsid w:val="00F56D1F"/>
    <w:rsid w:val="00F62710"/>
    <w:rsid w:val="00F6354C"/>
    <w:rsid w:val="00F635F2"/>
    <w:rsid w:val="00F63AA9"/>
    <w:rsid w:val="00F73E75"/>
    <w:rsid w:val="00F879B0"/>
    <w:rsid w:val="00F94618"/>
    <w:rsid w:val="00F97071"/>
    <w:rsid w:val="00F97A8E"/>
    <w:rsid w:val="00FA0760"/>
    <w:rsid w:val="00FA4F3E"/>
    <w:rsid w:val="00FA521B"/>
    <w:rsid w:val="00FA6855"/>
    <w:rsid w:val="00FA70A8"/>
    <w:rsid w:val="00FB1173"/>
    <w:rsid w:val="00FB11BF"/>
    <w:rsid w:val="00FB3692"/>
    <w:rsid w:val="00FB4D4A"/>
    <w:rsid w:val="00FB5BB5"/>
    <w:rsid w:val="00FC1F51"/>
    <w:rsid w:val="00FD0C07"/>
    <w:rsid w:val="00FD53E3"/>
    <w:rsid w:val="00FD7DA1"/>
    <w:rsid w:val="00FE764A"/>
    <w:rsid w:val="00FE775F"/>
    <w:rsid w:val="00FF22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7F2C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4">
    <w:name w:val="Normal (Web)"/>
    <w:basedOn w:val="a"/>
    <w:uiPriority w:val="99"/>
    <w:rsid w:val="00327F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3399"/>
      <w:sz w:val="1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71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1F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71F82"/>
    <w:rPr>
      <w:sz w:val="22"/>
      <w:szCs w:val="22"/>
      <w:lang w:eastAsia="en-US"/>
    </w:rPr>
  </w:style>
  <w:style w:type="paragraph" w:customStyle="1" w:styleId="ConsPlusNormal">
    <w:name w:val="ConsPlusNormal"/>
    <w:rsid w:val="006E0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35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semiHidden/>
    <w:rsid w:val="00233443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196810"/>
  </w:style>
  <w:style w:type="paragraph" w:styleId="ab">
    <w:name w:val="Body Text"/>
    <w:basedOn w:val="a"/>
    <w:link w:val="ac"/>
    <w:rsid w:val="00733950"/>
    <w:pPr>
      <w:spacing w:after="120"/>
    </w:pPr>
    <w:rPr>
      <w:rFonts w:eastAsia="Times New Roman"/>
      <w:lang w:val="x-none" w:eastAsia="x-none"/>
    </w:rPr>
  </w:style>
  <w:style w:type="character" w:customStyle="1" w:styleId="ac">
    <w:name w:val="Основной текст Знак"/>
    <w:link w:val="ab"/>
    <w:rsid w:val="00733950"/>
    <w:rPr>
      <w:rFonts w:eastAsia="Times New Roman" w:cs="Calibri"/>
      <w:sz w:val="22"/>
      <w:szCs w:val="22"/>
    </w:rPr>
  </w:style>
  <w:style w:type="paragraph" w:customStyle="1" w:styleId="Style4">
    <w:name w:val="Style4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rsid w:val="00733950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6">
    <w:name w:val="Font Style26"/>
    <w:rsid w:val="00733950"/>
    <w:rPr>
      <w:rFonts w:ascii="Arial" w:hAnsi="Arial" w:cs="Arial"/>
      <w:i/>
      <w:iCs/>
      <w:sz w:val="16"/>
      <w:szCs w:val="16"/>
    </w:rPr>
  </w:style>
  <w:style w:type="paragraph" w:customStyle="1" w:styleId="Style9">
    <w:name w:val="Style9"/>
    <w:basedOn w:val="a"/>
    <w:rsid w:val="00733950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73395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rsid w:val="00733950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733950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rsid w:val="0073395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1">
    <w:name w:val="Style31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3">
    <w:name w:val="Style33"/>
    <w:basedOn w:val="a"/>
    <w:rsid w:val="00733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3">
    <w:name w:val="Font Style43"/>
    <w:rsid w:val="0073395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onsPlusCell">
    <w:name w:val="ConsPlusCell"/>
    <w:uiPriority w:val="99"/>
    <w:rsid w:val="007129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57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extList">
    <w:name w:val="ConsPlusTextList"/>
    <w:rsid w:val="006457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7B1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7B13C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3771D2"/>
    <w:pPr>
      <w:spacing w:after="0" w:line="240" w:lineRule="auto"/>
      <w:ind w:left="720" w:firstLine="709"/>
      <w:contextualSpacing/>
      <w:jc w:val="both"/>
    </w:pPr>
  </w:style>
  <w:style w:type="character" w:styleId="af0">
    <w:name w:val="Hyperlink"/>
    <w:uiPriority w:val="99"/>
    <w:unhideWhenUsed/>
    <w:rsid w:val="001B13D6"/>
    <w:rPr>
      <w:color w:val="0563C1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C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C7D98"/>
    <w:rPr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7B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7561C7E8B754570BDF52675AAD12226781260DCAC74434E842A0FDE100CD0D2FDD7434E81E7AAD94562835D2hEJ8F" TargetMode="External"/><Relationship Id="rId18" Type="http://schemas.openxmlformats.org/officeDocument/2006/relationships/hyperlink" Target="consultantplus://offline/ref=E226986127EA41FC3EB3F1371830C15EC099858D6030E6B37EF74D847453B54851A78DB8F98CA8FEBC3ACBC0CF4EE93565468A8837DC5656u9d1K" TargetMode="External"/><Relationship Id="rId26" Type="http://schemas.openxmlformats.org/officeDocument/2006/relationships/hyperlink" Target="consultantplus://offline/ref=7AC5FA05B95596F0430D8288174BF2B03C7224CF44F936DED1B55C862CD245DBAF2569C36E91604B18E8E252683092D7DAAB62855D8856E57FADADC8fEL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3A00E014AFA5356D004609E6D3A0AE05DFBFBA9618E3B83E980EE0B67F867A6DB704D680F2E1DA5515D8033392E072CDB8D4BC7435D586C69A9DB10E4C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consultantplus://offline/ref=E226986127EA41FC3EB3F1371830C15EC099858D6030E6B37EF74D847453B54851A78DB8F98CA8F1B73ACBC0CF4EE93565468A8837DC5656u9d1K" TargetMode="External"/><Relationship Id="rId25" Type="http://schemas.openxmlformats.org/officeDocument/2006/relationships/hyperlink" Target="consultantplus://offline/ref=7AC5FA05B95596F0430D8288174BF2B03C7224CF44F936DED1B55C862CD245DBAF2569C36E91604B18E8E256613092D7DAAB62855D8856E57FADADC8fEL9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F33E21C4D51BE406408D288E55BBB8BC155F2D11EEFB2FFE9A2339B5A508CA41A7E3A21DBB909326774A35871DAF" TargetMode="External"/><Relationship Id="rId20" Type="http://schemas.openxmlformats.org/officeDocument/2006/relationships/hyperlink" Target="consultantplus://offline/ref=7C3A00E014AFA5356D004609E6D3A0AE05DFBFBA9618E3B83E980EE0B67F867A6DB704D680F2E1DA5515DA0B3B92E072CDB8D4BC7435D586C69A9DB10E4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mnt@taimyr24.ru" TargetMode="External"/><Relationship Id="rId24" Type="http://schemas.openxmlformats.org/officeDocument/2006/relationships/hyperlink" Target="consultantplus://offline/ref=7AC5FA05B95596F0430D8288174BF2B03C7224CF44F936DED1B55C862CD245DBAF2569C36E91604B18E8E255683092D7DAAB62855D8856E57FADADC8fEL9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F28000FED13716F2FC971DDB92ADD863A29B34FF401364ACF94FA6436BD7E46DAEA2B93019480FF449F554F00C65346B621573A1822C3E8147527DK8s1K" TargetMode="External"/><Relationship Id="rId23" Type="http://schemas.openxmlformats.org/officeDocument/2006/relationships/hyperlink" Target="consultantplus://offline/ref=7AC5FA05B95596F0430D8288174BF2B03C7224CF44F936DED1B55C862CD245DBAF2569C36E91604B18E8E2546F3092D7DAAB62855D8856E57FADADC8fEL9J" TargetMode="External"/><Relationship Id="rId28" Type="http://schemas.openxmlformats.org/officeDocument/2006/relationships/hyperlink" Target="consultantplus://offline/ref=0B7E9B6085F28D8ECEA16B2ACD56ED91D9FA34EA73B83F97D5D4F526203E1800FD892ACE832893262A9B4BAD7FC3E627F569C05C06E88FE2EA88D293i379J" TargetMode="External"/><Relationship Id="rId10" Type="http://schemas.openxmlformats.org/officeDocument/2006/relationships/hyperlink" Target="consultantplus://offline/ref=6191139E8E11DBA81230E1161A22A5C565A7E45DE22F57746A5F77162272CCB4FE6DEE37A70720527AA5D4EA4B87A4A652FB097F6FFE71AEC3s7j8J" TargetMode="External"/><Relationship Id="rId19" Type="http://schemas.openxmlformats.org/officeDocument/2006/relationships/hyperlink" Target="consultantplus://offline/ref=50E5B8758444EFA330D96BEB386481BC67C633EBC09CD3630A08AF706993B5F6BE434AA01392192D930897A09F4613C7D3CFF216551AABC2D147DB02e3X4I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91139E8E11DBA81230E1161A22A5C565A7E45DE22F5F73675277162272CCB4FE6DEE37A70720527FA2D4EA4B87A4A652FB097F6FFE71AEC3s7j8J" TargetMode="External"/><Relationship Id="rId14" Type="http://schemas.openxmlformats.org/officeDocument/2006/relationships/hyperlink" Target="consultantplus://offline/ref=EE7561C7E8B754570BDF52675AAD122267802408C5C94434E842A0FDE100CD0D2FDD7434E81E7AAD94562835D2hEJ8F" TargetMode="External"/><Relationship Id="rId22" Type="http://schemas.openxmlformats.org/officeDocument/2006/relationships/hyperlink" Target="consultantplus://offline/ref=7AC5FA05B95596F0430D8288174BF2B03C7224CF44F936DED1B55C862CD245DBAF2569C36E91604B18E8E253613092D7DAAB62855D8856E57FADADC8fEL9J" TargetMode="External"/><Relationship Id="rId27" Type="http://schemas.openxmlformats.org/officeDocument/2006/relationships/hyperlink" Target="consultantplus://offline/ref=B45F33745BD6038A5C7D66BB6779450DF0473F1026B7E665C0F0447C84BC276BFB9EF29F04DF750DEFD5ED2A77F18B1300252D017EDC621575B16823q637J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D261-EBFF-4260-97B2-213F0B8F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грантовых проектов в рамках реализации постановления Правительства Красноярского края от 25</vt:lpstr>
    </vt:vector>
  </TitlesOfParts>
  <Company/>
  <LinksUpToDate>false</LinksUpToDate>
  <CharactersWithSpaces>29884</CharactersWithSpaces>
  <SharedDoc>false</SharedDoc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consultantplus://offline/ref=1BBEC3EE7AB31779C28B75CF7F67EEA3F21052F317754248098A46CD8FA4C97B68D923A8D66B3536D2617E640E71B7456E507012C7DA52B3C2EBFD89PBp5G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consultantplus://offline/ref=4B4B56583B7BCE8EDB4B8ECDB056366773AB9CD443328DF1D2646AA0B3CB6489DE9263EEC71DA83AC2A095A62B6E6E41C5C0DF8C5E5AE40CEB1B687Eu3z9E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грантовых проектов в рамках реализации постановления Правительства Красноярского края от 25</dc:title>
  <dc:creator>Пользователь</dc:creator>
  <cp:lastModifiedBy>Pom6</cp:lastModifiedBy>
  <cp:revision>31</cp:revision>
  <cp:lastPrinted>2023-10-02T09:30:00Z</cp:lastPrinted>
  <dcterms:created xsi:type="dcterms:W3CDTF">2023-02-08T07:25:00Z</dcterms:created>
  <dcterms:modified xsi:type="dcterms:W3CDTF">2023-10-02T09:31:00Z</dcterms:modified>
</cp:coreProperties>
</file>