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985"/>
        <w:gridCol w:w="1559"/>
      </w:tblGrid>
      <w:tr w:rsidR="00ED74C6" w:rsidRPr="00472E01" w:rsidTr="00B3544C">
        <w:trPr>
          <w:trHeight w:val="264"/>
          <w:jc w:val="center"/>
        </w:trPr>
        <w:tc>
          <w:tcPr>
            <w:tcW w:w="10490" w:type="dxa"/>
            <w:gridSpan w:val="4"/>
            <w:hideMark/>
          </w:tcPr>
          <w:p w:rsidR="00ED74C6" w:rsidRPr="00472E01" w:rsidRDefault="00ED74C6" w:rsidP="00B3544C">
            <w:pPr>
              <w:pStyle w:val="1"/>
              <w:outlineLvl w:val="0"/>
              <w:rPr>
                <w:sz w:val="20"/>
                <w:szCs w:val="20"/>
              </w:rPr>
            </w:pPr>
            <w:bookmarkStart w:id="0" w:name="_Toc536171544"/>
            <w:r w:rsidRPr="00472E01">
              <w:rPr>
                <w:sz w:val="20"/>
                <w:szCs w:val="20"/>
              </w:rPr>
              <w:t>Иные организации</w:t>
            </w:r>
            <w:bookmarkEnd w:id="0"/>
          </w:p>
        </w:tc>
      </w:tr>
      <w:tr w:rsidR="00ED74C6" w:rsidRPr="00472E01" w:rsidTr="00B3544C">
        <w:trPr>
          <w:trHeight w:val="548"/>
          <w:jc w:val="center"/>
        </w:trPr>
        <w:tc>
          <w:tcPr>
            <w:tcW w:w="10490" w:type="dxa"/>
            <w:gridSpan w:val="4"/>
            <w:hideMark/>
          </w:tcPr>
          <w:p w:rsidR="00ED74C6" w:rsidRPr="00472E01" w:rsidRDefault="00ED74C6" w:rsidP="00B3544C">
            <w:pPr>
              <w:pStyle w:val="2"/>
              <w:outlineLvl w:val="1"/>
              <w:rPr>
                <w:sz w:val="20"/>
                <w:szCs w:val="20"/>
              </w:rPr>
            </w:pPr>
            <w:bookmarkStart w:id="1" w:name="_Toc536171545"/>
            <w:r w:rsidRPr="00472E01">
              <w:rPr>
                <w:sz w:val="20"/>
                <w:szCs w:val="20"/>
              </w:rPr>
              <w:t>Акционерное общество «Федеральная корпорация по развитию малого и среднего предпринимательства»</w:t>
            </w:r>
            <w:bookmarkEnd w:id="1"/>
          </w:p>
        </w:tc>
      </w:tr>
      <w:tr w:rsidR="00ED74C6" w:rsidRPr="00472E01" w:rsidTr="00B3544C">
        <w:trPr>
          <w:trHeight w:val="1112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</w:t>
            </w:r>
            <w:proofErr w:type="gramEnd"/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1667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"О закупках товаров, работ, услуг отдельным видам юридических лиц"</w:t>
            </w:r>
            <w:proofErr w:type="gramEnd"/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685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411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информированию о тренингах по программам обучения АО "Корпорация "МСП" и электронной записи на участие в таких тренингах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1354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18.07.2011 г. №223-ФЗ "О закупках товаров, работ услуг отдельными видами юридических лиц",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253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Услуга по регистрации на Портале Бизнес-навигатора МСП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404"/>
          <w:jc w:val="center"/>
        </w:trPr>
        <w:tc>
          <w:tcPr>
            <w:tcW w:w="10490" w:type="dxa"/>
            <w:gridSpan w:val="4"/>
            <w:hideMark/>
          </w:tcPr>
          <w:p w:rsidR="00ED74C6" w:rsidRPr="00472E01" w:rsidRDefault="00ED74C6" w:rsidP="00B3544C">
            <w:pPr>
              <w:pStyle w:val="1"/>
              <w:outlineLvl w:val="0"/>
              <w:rPr>
                <w:sz w:val="20"/>
                <w:szCs w:val="20"/>
              </w:rPr>
            </w:pPr>
            <w:bookmarkStart w:id="2" w:name="_Toc536171547"/>
            <w:r w:rsidRPr="00472E01">
              <w:rPr>
                <w:sz w:val="20"/>
                <w:szCs w:val="20"/>
              </w:rPr>
              <w:t>Дополнительные услуги</w:t>
            </w:r>
            <w:bookmarkEnd w:id="2"/>
          </w:p>
        </w:tc>
      </w:tr>
      <w:tr w:rsidR="00ED74C6" w:rsidRPr="00472E01" w:rsidTr="00B3544C">
        <w:trPr>
          <w:trHeight w:val="315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Регистрация на портале gosuslugi.ru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315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записи ЕСИА на портале </w:t>
            </w:r>
            <w:proofErr w:type="spellStart"/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gosuslugi</w:t>
            </w:r>
            <w:proofErr w:type="spellEnd"/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2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250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Прием заявлений в фонд обманутых вкладчиков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945"/>
          <w:jc w:val="center"/>
        </w:trPr>
        <w:tc>
          <w:tcPr>
            <w:tcW w:w="567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hideMark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заявителей о принятых федеральными органами исполнительной власти, органами исполнительной власти субъекта РФ или органами местного самоуправления решений в отношении предоставленной услуги</w:t>
            </w:r>
          </w:p>
        </w:tc>
        <w:tc>
          <w:tcPr>
            <w:tcW w:w="1985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</w:tc>
        <w:tc>
          <w:tcPr>
            <w:tcW w:w="1559" w:type="dxa"/>
            <w:hideMark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4C6" w:rsidRPr="00472E01" w:rsidTr="00B3544C">
        <w:trPr>
          <w:trHeight w:val="451"/>
          <w:jc w:val="center"/>
        </w:trPr>
        <w:tc>
          <w:tcPr>
            <w:tcW w:w="567" w:type="dxa"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ED74C6" w:rsidRPr="00472E01" w:rsidRDefault="00ED74C6" w:rsidP="00B3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Прием заявлений граждан о признании банкротом во внесудебном порядке</w:t>
            </w:r>
          </w:p>
        </w:tc>
        <w:tc>
          <w:tcPr>
            <w:tcW w:w="1985" w:type="dxa"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559" w:type="dxa"/>
          </w:tcPr>
          <w:p w:rsidR="00ED74C6" w:rsidRPr="00472E01" w:rsidRDefault="00ED74C6" w:rsidP="00B3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0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290F29" w:rsidRDefault="00290F29">
      <w:bookmarkStart w:id="3" w:name="_GoBack"/>
      <w:bookmarkEnd w:id="3"/>
    </w:p>
    <w:sectPr w:rsidR="0029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AF"/>
    <w:rsid w:val="00290F29"/>
    <w:rsid w:val="008933AF"/>
    <w:rsid w:val="00E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C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74C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4C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C6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ED74C6"/>
    <w:rPr>
      <w:rFonts w:ascii="Times New Roman" w:eastAsiaTheme="majorEastAsia" w:hAnsi="Times New Roman" w:cstheme="majorBidi"/>
      <w:b/>
      <w:szCs w:val="26"/>
    </w:rPr>
  </w:style>
  <w:style w:type="table" w:styleId="a3">
    <w:name w:val="Table Grid"/>
    <w:basedOn w:val="a1"/>
    <w:uiPriority w:val="39"/>
    <w:rsid w:val="00E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C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74C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4C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C6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ED74C6"/>
    <w:rPr>
      <w:rFonts w:ascii="Times New Roman" w:eastAsiaTheme="majorEastAsia" w:hAnsi="Times New Roman" w:cstheme="majorBidi"/>
      <w:b/>
      <w:szCs w:val="26"/>
    </w:rPr>
  </w:style>
  <w:style w:type="table" w:styleId="a3">
    <w:name w:val="Table Grid"/>
    <w:basedOn w:val="a1"/>
    <w:uiPriority w:val="39"/>
    <w:rsid w:val="00E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Анастасия</dc:creator>
  <cp:keywords/>
  <dc:description/>
  <cp:lastModifiedBy>Алексеева Анастасия</cp:lastModifiedBy>
  <cp:revision>2</cp:revision>
  <dcterms:created xsi:type="dcterms:W3CDTF">2022-03-05T07:14:00Z</dcterms:created>
  <dcterms:modified xsi:type="dcterms:W3CDTF">2022-03-05T07:14:00Z</dcterms:modified>
</cp:coreProperties>
</file>