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054" w:rsidRPr="00A84DB7" w:rsidRDefault="00215054" w:rsidP="002150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Информация об исполнении</w:t>
      </w:r>
      <w:r w:rsidRPr="00A84DB7">
        <w:rPr>
          <w:rFonts w:ascii="Times New Roman" w:hAnsi="Times New Roman" w:cs="Times New Roman"/>
          <w:b/>
          <w:sz w:val="26"/>
          <w:szCs w:val="26"/>
        </w:rPr>
        <w:t xml:space="preserve"> муниципальной программы </w:t>
      </w:r>
    </w:p>
    <w:p w:rsidR="00215054" w:rsidRPr="00A84DB7" w:rsidRDefault="00215054" w:rsidP="002150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B7">
        <w:rPr>
          <w:rFonts w:ascii="Times New Roman" w:hAnsi="Times New Roman" w:cs="Times New Roman"/>
          <w:b/>
          <w:sz w:val="26"/>
          <w:szCs w:val="26"/>
        </w:rPr>
        <w:t xml:space="preserve">Таймырского </w:t>
      </w:r>
      <w:proofErr w:type="spellStart"/>
      <w:r w:rsidRPr="00A84DB7">
        <w:rPr>
          <w:rFonts w:ascii="Times New Roman" w:hAnsi="Times New Roman" w:cs="Times New Roman"/>
          <w:b/>
          <w:sz w:val="26"/>
          <w:szCs w:val="26"/>
        </w:rPr>
        <w:t>Долгано</w:t>
      </w:r>
      <w:proofErr w:type="spellEnd"/>
      <w:r w:rsidRPr="00A84DB7">
        <w:rPr>
          <w:rFonts w:ascii="Times New Roman" w:hAnsi="Times New Roman" w:cs="Times New Roman"/>
          <w:b/>
          <w:sz w:val="26"/>
          <w:szCs w:val="26"/>
        </w:rPr>
        <w:t xml:space="preserve">–Ненецкого муниципального района </w:t>
      </w:r>
    </w:p>
    <w:p w:rsidR="00215054" w:rsidRPr="00A84DB7" w:rsidRDefault="00215054" w:rsidP="002150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B7">
        <w:rPr>
          <w:rFonts w:ascii="Times New Roman" w:hAnsi="Times New Roman" w:cs="Times New Roman"/>
          <w:b/>
          <w:sz w:val="26"/>
          <w:szCs w:val="26"/>
        </w:rPr>
        <w:t>«Создание условий для сохранения традиционного образа жизни коренных малочисленных народов Таймырского Долгано-Ненецкого муниципального района и защиты их исконной среды обитания»</w:t>
      </w:r>
    </w:p>
    <w:p w:rsidR="00215054" w:rsidRPr="00A84DB7" w:rsidRDefault="00215054" w:rsidP="002150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84DB7">
        <w:rPr>
          <w:rFonts w:ascii="Times New Roman" w:hAnsi="Times New Roman" w:cs="Times New Roman"/>
          <w:b/>
          <w:sz w:val="26"/>
          <w:szCs w:val="26"/>
        </w:rPr>
        <w:t>за 201</w:t>
      </w:r>
      <w:r>
        <w:rPr>
          <w:rFonts w:ascii="Times New Roman" w:hAnsi="Times New Roman" w:cs="Times New Roman"/>
          <w:b/>
          <w:sz w:val="26"/>
          <w:szCs w:val="26"/>
        </w:rPr>
        <w:t>9</w:t>
      </w:r>
      <w:r w:rsidRPr="00A84DB7">
        <w:rPr>
          <w:rFonts w:ascii="Times New Roman" w:hAnsi="Times New Roman" w:cs="Times New Roman"/>
          <w:b/>
          <w:sz w:val="26"/>
          <w:szCs w:val="26"/>
        </w:rPr>
        <w:t xml:space="preserve"> год</w:t>
      </w:r>
    </w:p>
    <w:p w:rsidR="00215054" w:rsidRPr="00A84DB7" w:rsidRDefault="00215054" w:rsidP="00215054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054" w:rsidRPr="00A84DB7" w:rsidRDefault="00215054" w:rsidP="0021505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DB7">
        <w:rPr>
          <w:rFonts w:ascii="Times New Roman" w:hAnsi="Times New Roman" w:cs="Times New Roman"/>
          <w:b/>
          <w:sz w:val="26"/>
          <w:szCs w:val="26"/>
        </w:rPr>
        <w:tab/>
      </w:r>
      <w:r w:rsidRPr="00A84DB7">
        <w:rPr>
          <w:rFonts w:ascii="Times New Roman" w:hAnsi="Times New Roman" w:cs="Times New Roman"/>
          <w:sz w:val="26"/>
          <w:szCs w:val="26"/>
        </w:rPr>
        <w:t>М</w:t>
      </w:r>
      <w:r w:rsidRPr="00A84DB7">
        <w:rPr>
          <w:rFonts w:ascii="Times New Roman" w:eastAsia="Calibri" w:hAnsi="Times New Roman" w:cs="Times New Roman"/>
          <w:sz w:val="26"/>
          <w:szCs w:val="26"/>
        </w:rPr>
        <w:t>униципальн</w:t>
      </w:r>
      <w:r w:rsidRPr="00A84DB7">
        <w:rPr>
          <w:rFonts w:ascii="Times New Roman" w:hAnsi="Times New Roman" w:cs="Times New Roman"/>
          <w:sz w:val="26"/>
          <w:szCs w:val="26"/>
        </w:rPr>
        <w:t>ая программа</w:t>
      </w:r>
      <w:r w:rsidRPr="00A84DB7">
        <w:rPr>
          <w:rFonts w:ascii="Times New Roman" w:eastAsia="Calibri" w:hAnsi="Times New Roman" w:cs="Times New Roman"/>
          <w:sz w:val="26"/>
          <w:szCs w:val="26"/>
        </w:rPr>
        <w:t xml:space="preserve"> </w:t>
      </w:r>
      <w:r w:rsidRPr="00A84DB7">
        <w:rPr>
          <w:rFonts w:ascii="Times New Roman" w:hAnsi="Times New Roman" w:cs="Times New Roman"/>
          <w:sz w:val="26"/>
          <w:szCs w:val="26"/>
        </w:rPr>
        <w:t>«Создание условий для сохранения традиционного образа жизни коренных малочисленных народов Таймырского Долгано-Ненецкого муниципального района и защиты их исконной среды обитания» (далее – Программа)</w:t>
      </w:r>
      <w:r w:rsidRPr="00A84D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A84DB7">
        <w:rPr>
          <w:rFonts w:ascii="Times New Roman" w:hAnsi="Times New Roman" w:cs="Times New Roman"/>
          <w:sz w:val="26"/>
          <w:szCs w:val="26"/>
        </w:rPr>
        <w:t xml:space="preserve">утверждена </w:t>
      </w:r>
      <w:r w:rsidRPr="00A84DB7">
        <w:rPr>
          <w:rFonts w:ascii="Times New Roman" w:eastAsia="Calibri" w:hAnsi="Times New Roman" w:cs="Times New Roman"/>
          <w:sz w:val="26"/>
          <w:szCs w:val="26"/>
        </w:rPr>
        <w:t>постановлением Администрации</w:t>
      </w:r>
      <w:r w:rsidRPr="00A84DB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</w:rPr>
        <w:t>Таймырского Долгано-</w:t>
      </w:r>
      <w:r w:rsidRPr="00A84DB7">
        <w:rPr>
          <w:rFonts w:ascii="Times New Roman" w:eastAsia="Calibri" w:hAnsi="Times New Roman" w:cs="Times New Roman"/>
          <w:sz w:val="26"/>
          <w:szCs w:val="26"/>
        </w:rPr>
        <w:t xml:space="preserve">Ненецкого муниципального района от </w:t>
      </w:r>
      <w:r>
        <w:rPr>
          <w:rFonts w:ascii="Times New Roman" w:eastAsia="Calibri" w:hAnsi="Times New Roman" w:cs="Times New Roman"/>
          <w:sz w:val="26"/>
          <w:szCs w:val="26"/>
        </w:rPr>
        <w:t>14.11.2018 № 1324</w:t>
      </w:r>
      <w:r w:rsidRPr="00A84DB7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5054" w:rsidRPr="000F27AB" w:rsidRDefault="00215054" w:rsidP="00215054">
      <w:pPr>
        <w:widowControl w:val="0"/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DB7">
        <w:rPr>
          <w:rFonts w:ascii="Times New Roman" w:hAnsi="Times New Roman" w:cs="Times New Roman"/>
          <w:sz w:val="26"/>
          <w:szCs w:val="26"/>
        </w:rPr>
        <w:tab/>
        <w:t xml:space="preserve">Программа разработана на основании </w:t>
      </w:r>
      <w:r w:rsidRPr="00A84DB7">
        <w:rPr>
          <w:rFonts w:ascii="Times New Roman" w:eastAsia="Calibri" w:hAnsi="Times New Roman" w:cs="Times New Roman"/>
          <w:sz w:val="26"/>
          <w:szCs w:val="26"/>
        </w:rPr>
        <w:t>Стать</w:t>
      </w:r>
      <w:r w:rsidRPr="00A84DB7">
        <w:rPr>
          <w:rFonts w:ascii="Times New Roman" w:hAnsi="Times New Roman" w:cs="Times New Roman"/>
          <w:sz w:val="26"/>
          <w:szCs w:val="26"/>
        </w:rPr>
        <w:t>и</w:t>
      </w:r>
      <w:r w:rsidRPr="00A84DB7">
        <w:rPr>
          <w:rFonts w:ascii="Times New Roman" w:eastAsia="Calibri" w:hAnsi="Times New Roman" w:cs="Times New Roman"/>
          <w:sz w:val="26"/>
          <w:szCs w:val="26"/>
        </w:rPr>
        <w:t xml:space="preserve"> 179 Бюджетного кодекса Российской Федерации</w:t>
      </w:r>
      <w:r w:rsidRPr="00A84DB7">
        <w:rPr>
          <w:rFonts w:ascii="Times New Roman" w:hAnsi="Times New Roman" w:cs="Times New Roman"/>
          <w:sz w:val="26"/>
          <w:szCs w:val="26"/>
        </w:rPr>
        <w:t xml:space="preserve"> и </w:t>
      </w:r>
      <w:r w:rsidRPr="00A84DB7">
        <w:rPr>
          <w:rFonts w:ascii="Times New Roman" w:eastAsia="Calibri" w:hAnsi="Times New Roman" w:cs="Times New Roman"/>
          <w:sz w:val="26"/>
          <w:szCs w:val="26"/>
        </w:rPr>
        <w:t>Распоряжени</w:t>
      </w:r>
      <w:r w:rsidRPr="00A84DB7">
        <w:rPr>
          <w:rFonts w:ascii="Times New Roman" w:hAnsi="Times New Roman" w:cs="Times New Roman"/>
          <w:sz w:val="26"/>
          <w:szCs w:val="26"/>
        </w:rPr>
        <w:t>я</w:t>
      </w:r>
      <w:r w:rsidRPr="00A84DB7">
        <w:rPr>
          <w:rFonts w:ascii="Times New Roman" w:eastAsia="Calibri" w:hAnsi="Times New Roman" w:cs="Times New Roman"/>
          <w:sz w:val="26"/>
          <w:szCs w:val="26"/>
        </w:rPr>
        <w:t xml:space="preserve"> Администрации муниципального района </w:t>
      </w:r>
      <w:r w:rsidRPr="000F27AB">
        <w:rPr>
          <w:rFonts w:ascii="Times New Roman" w:hAnsi="Times New Roman" w:cs="Times New Roman"/>
          <w:sz w:val="26"/>
          <w:szCs w:val="26"/>
        </w:rPr>
        <w:t>от 01.08.18 N 683-а "Об утверждении перечня муниципальных программ Таймырского Долгано-Ненецкого муниципального района, предлагаемых к реализации с 2019 года"</w:t>
      </w:r>
      <w:r w:rsidRPr="000F27AB">
        <w:rPr>
          <w:rFonts w:ascii="Times New Roman" w:eastAsia="Calibri" w:hAnsi="Times New Roman" w:cs="Times New Roman"/>
          <w:sz w:val="26"/>
          <w:szCs w:val="26"/>
        </w:rPr>
        <w:t>.</w:t>
      </w:r>
    </w:p>
    <w:p w:rsidR="00215054" w:rsidRPr="00A84DB7" w:rsidRDefault="00215054" w:rsidP="00215054">
      <w:pPr>
        <w:pStyle w:val="a3"/>
        <w:tabs>
          <w:tab w:val="left" w:pos="0"/>
        </w:tabs>
        <w:ind w:left="34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A84DB7">
        <w:rPr>
          <w:rFonts w:ascii="Times New Roman" w:hAnsi="Times New Roman"/>
          <w:sz w:val="26"/>
          <w:szCs w:val="26"/>
        </w:rPr>
        <w:tab/>
      </w:r>
      <w:r w:rsidRPr="00A84DB7">
        <w:rPr>
          <w:rFonts w:ascii="Times New Roman" w:eastAsia="Calibri" w:hAnsi="Times New Roman"/>
          <w:b w:val="0"/>
          <w:sz w:val="26"/>
          <w:szCs w:val="26"/>
        </w:rPr>
        <w:t>Ответственны</w:t>
      </w:r>
      <w:r w:rsidRPr="00A84DB7">
        <w:rPr>
          <w:rFonts w:ascii="Times New Roman" w:hAnsi="Times New Roman"/>
          <w:b w:val="0"/>
          <w:sz w:val="26"/>
          <w:szCs w:val="26"/>
        </w:rPr>
        <w:t xml:space="preserve">м исполнителем Программы является </w:t>
      </w:r>
      <w:r w:rsidRPr="00A84DB7">
        <w:rPr>
          <w:rFonts w:ascii="Times New Roman" w:eastAsia="Calibri" w:hAnsi="Times New Roman"/>
          <w:b w:val="0"/>
          <w:spacing w:val="-2"/>
          <w:sz w:val="26"/>
          <w:szCs w:val="26"/>
        </w:rPr>
        <w:t xml:space="preserve">Администрация Таймырского </w:t>
      </w:r>
      <w:proofErr w:type="spellStart"/>
      <w:r w:rsidRPr="00A84DB7">
        <w:rPr>
          <w:rFonts w:ascii="Times New Roman" w:eastAsia="Calibri" w:hAnsi="Times New Roman"/>
          <w:b w:val="0"/>
          <w:spacing w:val="-2"/>
          <w:sz w:val="26"/>
          <w:szCs w:val="26"/>
        </w:rPr>
        <w:t>Долгано</w:t>
      </w:r>
      <w:proofErr w:type="spellEnd"/>
      <w:r w:rsidRPr="00A84DB7">
        <w:rPr>
          <w:rFonts w:ascii="Times New Roman" w:eastAsia="Calibri" w:hAnsi="Times New Roman"/>
          <w:b w:val="0"/>
          <w:spacing w:val="-2"/>
          <w:sz w:val="26"/>
          <w:szCs w:val="26"/>
        </w:rPr>
        <w:t>–Ненецкого муниципального района</w:t>
      </w:r>
      <w:r w:rsidRPr="00A84DB7">
        <w:rPr>
          <w:rFonts w:ascii="Times New Roman" w:hAnsi="Times New Roman"/>
          <w:b w:val="0"/>
          <w:spacing w:val="-2"/>
          <w:sz w:val="26"/>
          <w:szCs w:val="26"/>
        </w:rPr>
        <w:t xml:space="preserve">, </w:t>
      </w:r>
      <w:r w:rsidRPr="00A84DB7">
        <w:rPr>
          <w:rFonts w:ascii="Times New Roman" w:hAnsi="Times New Roman"/>
          <w:b w:val="0"/>
          <w:sz w:val="26"/>
          <w:szCs w:val="26"/>
        </w:rPr>
        <w:t>с</w:t>
      </w:r>
      <w:r w:rsidRPr="00A84DB7">
        <w:rPr>
          <w:rFonts w:ascii="Times New Roman" w:eastAsia="Calibri" w:hAnsi="Times New Roman"/>
          <w:b w:val="0"/>
          <w:sz w:val="26"/>
          <w:szCs w:val="26"/>
        </w:rPr>
        <w:t>оисполнител</w:t>
      </w:r>
      <w:r w:rsidRPr="00A84DB7">
        <w:rPr>
          <w:rFonts w:ascii="Times New Roman" w:hAnsi="Times New Roman"/>
          <w:b w:val="0"/>
          <w:sz w:val="26"/>
          <w:szCs w:val="26"/>
        </w:rPr>
        <w:t>ями</w:t>
      </w:r>
      <w:r w:rsidRPr="00A84DB7">
        <w:rPr>
          <w:rFonts w:ascii="Times New Roman" w:eastAsia="Calibri" w:hAnsi="Times New Roman"/>
          <w:b w:val="0"/>
          <w:sz w:val="26"/>
          <w:szCs w:val="26"/>
        </w:rPr>
        <w:t>:</w:t>
      </w:r>
      <w:r w:rsidRPr="00A84DB7">
        <w:rPr>
          <w:rFonts w:ascii="Times New Roman" w:hAnsi="Times New Roman"/>
          <w:b w:val="0"/>
          <w:sz w:val="26"/>
          <w:szCs w:val="26"/>
        </w:rPr>
        <w:t xml:space="preserve"> </w:t>
      </w:r>
    </w:p>
    <w:p w:rsidR="00215054" w:rsidRPr="00A84DB7" w:rsidRDefault="00215054" w:rsidP="00215054">
      <w:pPr>
        <w:pStyle w:val="a3"/>
        <w:tabs>
          <w:tab w:val="left" w:pos="0"/>
        </w:tabs>
        <w:ind w:left="34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A84DB7">
        <w:rPr>
          <w:rFonts w:ascii="Times New Roman" w:hAnsi="Times New Roman"/>
          <w:b w:val="0"/>
          <w:sz w:val="26"/>
          <w:szCs w:val="26"/>
        </w:rPr>
        <w:t>- Управление социальной защиты населения Администрации Таймырского Долгано-Ненецкого муниципального района;</w:t>
      </w:r>
    </w:p>
    <w:p w:rsidR="00215054" w:rsidRPr="00A84DB7" w:rsidRDefault="00215054" w:rsidP="00215054">
      <w:pPr>
        <w:pStyle w:val="a3"/>
        <w:tabs>
          <w:tab w:val="left" w:pos="0"/>
        </w:tabs>
        <w:ind w:left="34" w:firstLine="567"/>
        <w:jc w:val="both"/>
        <w:rPr>
          <w:rFonts w:ascii="Times New Roman" w:hAnsi="Times New Roman"/>
          <w:b w:val="0"/>
          <w:sz w:val="26"/>
          <w:szCs w:val="26"/>
        </w:rPr>
      </w:pPr>
      <w:r w:rsidRPr="00A84DB7">
        <w:rPr>
          <w:rFonts w:ascii="Times New Roman" w:hAnsi="Times New Roman"/>
          <w:b w:val="0"/>
          <w:sz w:val="26"/>
          <w:szCs w:val="26"/>
        </w:rPr>
        <w:t>- Управление образования Администрации Таймырского Долгано-Ненецкого муниципального района;</w:t>
      </w:r>
    </w:p>
    <w:p w:rsidR="00215054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DB7">
        <w:rPr>
          <w:rFonts w:ascii="Times New Roman" w:hAnsi="Times New Roman" w:cs="Times New Roman"/>
          <w:sz w:val="26"/>
          <w:szCs w:val="26"/>
        </w:rPr>
        <w:t>- Управление муниципального заказа и потребительского рынка Администрации Таймырского Долгано-Ненецкого муниципального района.</w:t>
      </w:r>
    </w:p>
    <w:p w:rsidR="00215054" w:rsidRPr="00833494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DB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215054" w:rsidRPr="00E165CB" w:rsidRDefault="00215054" w:rsidP="00215054">
      <w:pPr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Основные результаты реализации Программы, достигнутые в 2019 году </w:t>
      </w:r>
    </w:p>
    <w:p w:rsidR="00215054" w:rsidRPr="00EF2E62" w:rsidRDefault="00215054" w:rsidP="0021505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EF2E62">
        <w:rPr>
          <w:rFonts w:ascii="Times New Roman" w:hAnsi="Times New Roman"/>
          <w:sz w:val="26"/>
          <w:szCs w:val="26"/>
        </w:rPr>
        <w:t>На реализацию пр</w:t>
      </w:r>
      <w:r>
        <w:rPr>
          <w:rFonts w:ascii="Times New Roman" w:hAnsi="Times New Roman"/>
          <w:sz w:val="26"/>
          <w:szCs w:val="26"/>
        </w:rPr>
        <w:t>ограммных мероприятий в 2019</w:t>
      </w:r>
      <w:r w:rsidRPr="00EF2E62">
        <w:rPr>
          <w:rFonts w:ascii="Times New Roman" w:hAnsi="Times New Roman"/>
          <w:sz w:val="26"/>
          <w:szCs w:val="26"/>
        </w:rPr>
        <w:t xml:space="preserve"> году запланирован общий объ</w:t>
      </w:r>
      <w:r>
        <w:rPr>
          <w:rFonts w:ascii="Times New Roman" w:hAnsi="Times New Roman"/>
          <w:sz w:val="26"/>
          <w:szCs w:val="26"/>
        </w:rPr>
        <w:t>ем финансовых средств 285 496,50</w:t>
      </w:r>
      <w:r w:rsidRPr="00EF2E62">
        <w:rPr>
          <w:rFonts w:ascii="Times New Roman" w:hAnsi="Times New Roman"/>
          <w:sz w:val="26"/>
          <w:szCs w:val="26"/>
        </w:rPr>
        <w:t xml:space="preserve"> тыс.</w:t>
      </w:r>
      <w:r>
        <w:rPr>
          <w:rFonts w:ascii="Times New Roman" w:hAnsi="Times New Roman"/>
          <w:sz w:val="26"/>
          <w:szCs w:val="26"/>
        </w:rPr>
        <w:t xml:space="preserve"> </w:t>
      </w:r>
      <w:r w:rsidRPr="00EF2E62">
        <w:rPr>
          <w:rFonts w:ascii="Times New Roman" w:hAnsi="Times New Roman"/>
          <w:sz w:val="26"/>
          <w:szCs w:val="26"/>
        </w:rPr>
        <w:t>руб. Фактическое освоение с</w:t>
      </w:r>
      <w:r>
        <w:rPr>
          <w:rFonts w:ascii="Times New Roman" w:hAnsi="Times New Roman"/>
          <w:sz w:val="26"/>
          <w:szCs w:val="26"/>
        </w:rPr>
        <w:t>оставило 272 849,17</w:t>
      </w:r>
      <w:r w:rsidRPr="00EF2E6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тыс. руб., или 95,57</w:t>
      </w:r>
      <w:r w:rsidRPr="00EF2E62">
        <w:rPr>
          <w:rFonts w:ascii="Times New Roman" w:hAnsi="Times New Roman"/>
          <w:sz w:val="26"/>
          <w:szCs w:val="26"/>
        </w:rPr>
        <w:t>% от запланированного</w:t>
      </w:r>
      <w:r>
        <w:rPr>
          <w:rFonts w:ascii="Times New Roman" w:hAnsi="Times New Roman"/>
          <w:sz w:val="26"/>
          <w:szCs w:val="26"/>
        </w:rPr>
        <w:t xml:space="preserve"> финансирования</w:t>
      </w:r>
      <w:r w:rsidRPr="00EF2E62">
        <w:rPr>
          <w:rFonts w:ascii="Times New Roman" w:hAnsi="Times New Roman"/>
          <w:sz w:val="26"/>
          <w:szCs w:val="26"/>
        </w:rPr>
        <w:t>.</w:t>
      </w:r>
    </w:p>
    <w:p w:rsidR="00215054" w:rsidRPr="00EF2E62" w:rsidRDefault="00215054" w:rsidP="00215054">
      <w:pPr>
        <w:pStyle w:val="a5"/>
        <w:tabs>
          <w:tab w:val="num" w:pos="900"/>
        </w:tabs>
        <w:ind w:left="709" w:firstLine="0"/>
        <w:rPr>
          <w:spacing w:val="5"/>
          <w:szCs w:val="26"/>
        </w:rPr>
      </w:pPr>
      <w:r w:rsidRPr="00EF2E62">
        <w:rPr>
          <w:spacing w:val="5"/>
          <w:szCs w:val="26"/>
        </w:rPr>
        <w:t>В результате реализации программных мероприятий</w:t>
      </w:r>
      <w:r>
        <w:rPr>
          <w:spacing w:val="5"/>
          <w:szCs w:val="26"/>
        </w:rPr>
        <w:t>:</w:t>
      </w:r>
      <w:r w:rsidRPr="00EF2E62">
        <w:rPr>
          <w:spacing w:val="5"/>
          <w:szCs w:val="26"/>
        </w:rPr>
        <w:t xml:space="preserve"> </w:t>
      </w:r>
    </w:p>
    <w:p w:rsidR="00215054" w:rsidRPr="00B5553D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r>
        <w:rPr>
          <w:spacing w:val="5"/>
          <w:szCs w:val="26"/>
        </w:rPr>
        <w:t xml:space="preserve">Предоставлены </w:t>
      </w:r>
      <w:r w:rsidRPr="00EF2E62">
        <w:rPr>
          <w:spacing w:val="5"/>
          <w:szCs w:val="26"/>
        </w:rPr>
        <w:t xml:space="preserve">компенсационные выплаты </w:t>
      </w:r>
      <w:r>
        <w:rPr>
          <w:spacing w:val="5"/>
          <w:szCs w:val="26"/>
        </w:rPr>
        <w:t>2 148 гражданам, в том числе 847</w:t>
      </w:r>
      <w:r w:rsidRPr="00B5553D">
        <w:rPr>
          <w:spacing w:val="5"/>
          <w:szCs w:val="26"/>
        </w:rPr>
        <w:t xml:space="preserve"> оленево</w:t>
      </w:r>
      <w:r>
        <w:rPr>
          <w:spacing w:val="5"/>
          <w:szCs w:val="26"/>
        </w:rPr>
        <w:t>дам и 1274</w:t>
      </w:r>
      <w:r w:rsidRPr="00B5553D">
        <w:rPr>
          <w:spacing w:val="5"/>
          <w:szCs w:val="26"/>
        </w:rPr>
        <w:t xml:space="preserve"> промыс</w:t>
      </w:r>
      <w:r>
        <w:rPr>
          <w:spacing w:val="5"/>
          <w:szCs w:val="26"/>
        </w:rPr>
        <w:t>ловикам на общую сумму 186 271,70 тыс</w:t>
      </w:r>
      <w:proofErr w:type="gramStart"/>
      <w:r>
        <w:rPr>
          <w:spacing w:val="5"/>
          <w:szCs w:val="26"/>
        </w:rPr>
        <w:t>.р</w:t>
      </w:r>
      <w:proofErr w:type="gramEnd"/>
      <w:r>
        <w:rPr>
          <w:spacing w:val="5"/>
          <w:szCs w:val="26"/>
        </w:rPr>
        <w:t>уб.</w:t>
      </w:r>
    </w:p>
    <w:p w:rsidR="00215054" w:rsidRPr="004C2682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proofErr w:type="gramStart"/>
      <w:r>
        <w:rPr>
          <w:spacing w:val="5"/>
          <w:szCs w:val="26"/>
        </w:rPr>
        <w:t>Предоставлена финансовая поддержка</w:t>
      </w:r>
      <w:r w:rsidRPr="000F4ECC">
        <w:rPr>
          <w:spacing w:val="5"/>
          <w:szCs w:val="26"/>
        </w:rPr>
        <w:t xml:space="preserve"> </w:t>
      </w:r>
      <w:r>
        <w:rPr>
          <w:spacing w:val="5"/>
          <w:szCs w:val="26"/>
        </w:rPr>
        <w:t>на общую сумму 24 303,12</w:t>
      </w:r>
      <w:r w:rsidRPr="00EF2E62">
        <w:rPr>
          <w:spacing w:val="5"/>
          <w:szCs w:val="26"/>
        </w:rPr>
        <w:t xml:space="preserve"> тыс.</w:t>
      </w:r>
      <w:r>
        <w:rPr>
          <w:spacing w:val="5"/>
          <w:szCs w:val="26"/>
        </w:rPr>
        <w:t xml:space="preserve"> </w:t>
      </w:r>
      <w:r w:rsidRPr="00EF2E62">
        <w:rPr>
          <w:spacing w:val="5"/>
          <w:szCs w:val="26"/>
        </w:rPr>
        <w:t xml:space="preserve">руб. </w:t>
      </w:r>
      <w:r w:rsidRPr="000F4ECC">
        <w:rPr>
          <w:spacing w:val="5"/>
          <w:szCs w:val="26"/>
        </w:rPr>
        <w:t>на возмещение части затрат на оплату потребления электроэнергии, связанного с производством сельскохозяйственной продукции, на возмещение части затрат, связанных с реализацией мяса домашнего северного оленя,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 и продукции их переработки</w:t>
      </w:r>
      <w:r>
        <w:rPr>
          <w:spacing w:val="5"/>
          <w:szCs w:val="26"/>
        </w:rPr>
        <w:t xml:space="preserve"> 26</w:t>
      </w:r>
      <w:r w:rsidRPr="00EF2E62">
        <w:rPr>
          <w:spacing w:val="5"/>
          <w:szCs w:val="26"/>
        </w:rPr>
        <w:t xml:space="preserve"> сельскохозяйственным</w:t>
      </w:r>
      <w:proofErr w:type="gramEnd"/>
      <w:r w:rsidRPr="00EF2E62">
        <w:rPr>
          <w:spacing w:val="5"/>
          <w:szCs w:val="26"/>
        </w:rPr>
        <w:t xml:space="preserve"> товаропроизводителям</w:t>
      </w:r>
      <w:r w:rsidRPr="00EF2E62">
        <w:rPr>
          <w:szCs w:val="26"/>
        </w:rPr>
        <w:t xml:space="preserve"> в форме субсидий</w:t>
      </w:r>
      <w:r>
        <w:rPr>
          <w:szCs w:val="26"/>
        </w:rPr>
        <w:t>.</w:t>
      </w:r>
    </w:p>
    <w:p w:rsidR="00215054" w:rsidRPr="00706DE8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proofErr w:type="gramStart"/>
      <w:r>
        <w:rPr>
          <w:spacing w:val="5"/>
          <w:szCs w:val="26"/>
        </w:rPr>
        <w:t>Безвозмездно обеспечены 55</w:t>
      </w:r>
      <w:r w:rsidRPr="00706DE8">
        <w:rPr>
          <w:spacing w:val="5"/>
          <w:szCs w:val="26"/>
        </w:rPr>
        <w:t xml:space="preserve"> чел. из числа КМНС, ведущих ТОЖ и осуществляющих  ТХД  (оленеводство, рыболовство, промысловая охота), кочевым жильем в виде балка</w:t>
      </w:r>
      <w:r>
        <w:rPr>
          <w:spacing w:val="5"/>
          <w:szCs w:val="26"/>
        </w:rPr>
        <w:t xml:space="preserve"> на общую сумму 12 489,03 тыс. руб.</w:t>
      </w:r>
      <w:proofErr w:type="gramEnd"/>
    </w:p>
    <w:p w:rsidR="00215054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proofErr w:type="gramStart"/>
      <w:r w:rsidRPr="00706DE8">
        <w:rPr>
          <w:spacing w:val="5"/>
          <w:szCs w:val="26"/>
        </w:rPr>
        <w:t>Безвозмездно</w:t>
      </w:r>
      <w:r>
        <w:rPr>
          <w:spacing w:val="5"/>
          <w:szCs w:val="26"/>
        </w:rPr>
        <w:t xml:space="preserve"> обеспечены</w:t>
      </w:r>
      <w:r w:rsidRPr="00706DE8">
        <w:rPr>
          <w:spacing w:val="5"/>
          <w:szCs w:val="26"/>
        </w:rPr>
        <w:t xml:space="preserve"> </w:t>
      </w:r>
      <w:r>
        <w:rPr>
          <w:spacing w:val="5"/>
          <w:szCs w:val="26"/>
        </w:rPr>
        <w:t xml:space="preserve">керосином осветительным </w:t>
      </w:r>
      <w:r w:rsidRPr="00706DE8">
        <w:rPr>
          <w:spacing w:val="5"/>
          <w:szCs w:val="26"/>
        </w:rPr>
        <w:t xml:space="preserve"> для освещения кочевого жилья из расчета 150, но не более 2</w:t>
      </w:r>
      <w:r>
        <w:rPr>
          <w:spacing w:val="5"/>
          <w:szCs w:val="26"/>
        </w:rPr>
        <w:t>00 килограммов на семью в год, 735 чел.</w:t>
      </w:r>
      <w:r w:rsidRPr="00706DE8">
        <w:rPr>
          <w:spacing w:val="5"/>
          <w:szCs w:val="26"/>
        </w:rPr>
        <w:t xml:space="preserve"> из числа КМНС, ведущих ТОЖ и  осуществляющих ТХД  </w:t>
      </w:r>
      <w:r w:rsidRPr="00706DE8">
        <w:rPr>
          <w:spacing w:val="5"/>
          <w:szCs w:val="26"/>
        </w:rPr>
        <w:lastRenderedPageBreak/>
        <w:t>(оленеводство, рыболовство и промысловая охота)</w:t>
      </w:r>
      <w:r>
        <w:rPr>
          <w:spacing w:val="5"/>
          <w:szCs w:val="26"/>
        </w:rPr>
        <w:t>, на общую сумму 16 948,43 тыс. руб.</w:t>
      </w:r>
      <w:r w:rsidRPr="00F056C5">
        <w:rPr>
          <w:spacing w:val="5"/>
          <w:szCs w:val="26"/>
        </w:rPr>
        <w:t xml:space="preserve"> </w:t>
      </w:r>
      <w:proofErr w:type="gramEnd"/>
    </w:p>
    <w:p w:rsidR="00215054" w:rsidRPr="00B80F23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proofErr w:type="gramStart"/>
      <w:r>
        <w:rPr>
          <w:spacing w:val="5"/>
          <w:szCs w:val="26"/>
        </w:rPr>
        <w:t>Безвозмездно обеспечены 98 чел.</w:t>
      </w:r>
      <w:r w:rsidRPr="00035F98">
        <w:rPr>
          <w:spacing w:val="5"/>
          <w:szCs w:val="26"/>
        </w:rPr>
        <w:t xml:space="preserve"> из числа КМНС, ведущих ТОЖ и  осуществляющих  ТХД   (оленеводство, рыболовство, промысловая охота), средствами связи (радиостанция, спутниковый телефон, спутниковый навигатор), источниками питания и оборудованием для обеспечения радиосвязи (тюнеры, передатчики, антенно-мачтовые устройства, измерительные приборы, запасные части и расходные материалы) из расчета одной единицы средства связи на семью на пять лет, безвозмездное обеспечение проведения экспертизы и регистрации средств связи</w:t>
      </w:r>
      <w:proofErr w:type="gramEnd"/>
      <w:r w:rsidRPr="00035F98">
        <w:rPr>
          <w:spacing w:val="5"/>
          <w:szCs w:val="26"/>
        </w:rPr>
        <w:t xml:space="preserve">  </w:t>
      </w:r>
      <w:proofErr w:type="gramStart"/>
      <w:r w:rsidRPr="00035F98">
        <w:rPr>
          <w:spacing w:val="5"/>
          <w:szCs w:val="26"/>
        </w:rPr>
        <w:t>в установленном порядке</w:t>
      </w:r>
      <w:r>
        <w:rPr>
          <w:spacing w:val="5"/>
          <w:szCs w:val="26"/>
        </w:rPr>
        <w:t xml:space="preserve"> (74 </w:t>
      </w:r>
      <w:r w:rsidRPr="00B80F23">
        <w:rPr>
          <w:spacing w:val="5"/>
          <w:szCs w:val="26"/>
        </w:rPr>
        <w:t xml:space="preserve">чел. - </w:t>
      </w:r>
      <w:r>
        <w:rPr>
          <w:spacing w:val="5"/>
          <w:szCs w:val="26"/>
        </w:rPr>
        <w:t>спутниковым телефоном, 17чел. -</w:t>
      </w:r>
      <w:r w:rsidRPr="00B80F23">
        <w:rPr>
          <w:spacing w:val="5"/>
          <w:szCs w:val="26"/>
        </w:rPr>
        <w:t xml:space="preserve"> комплектом средства связи (ради</w:t>
      </w:r>
      <w:r>
        <w:rPr>
          <w:spacing w:val="5"/>
          <w:szCs w:val="26"/>
        </w:rPr>
        <w:t>останция, антенна, аккумулятор), 7</w:t>
      </w:r>
      <w:r w:rsidRPr="00B80F23">
        <w:rPr>
          <w:spacing w:val="5"/>
          <w:szCs w:val="26"/>
        </w:rPr>
        <w:t xml:space="preserve"> че</w:t>
      </w:r>
      <w:r>
        <w:rPr>
          <w:spacing w:val="5"/>
          <w:szCs w:val="26"/>
        </w:rPr>
        <w:t>л. – антенной,  аккумулятором),</w:t>
      </w:r>
      <w:r w:rsidRPr="00B80F23">
        <w:rPr>
          <w:spacing w:val="5"/>
          <w:szCs w:val="26"/>
        </w:rPr>
        <w:t xml:space="preserve">  на сумму </w:t>
      </w:r>
      <w:r>
        <w:rPr>
          <w:spacing w:val="5"/>
          <w:szCs w:val="26"/>
        </w:rPr>
        <w:t>8 140,55</w:t>
      </w:r>
      <w:r w:rsidRPr="00B80F23">
        <w:rPr>
          <w:spacing w:val="5"/>
          <w:szCs w:val="26"/>
        </w:rPr>
        <w:t xml:space="preserve"> тыс.</w:t>
      </w:r>
      <w:r>
        <w:rPr>
          <w:spacing w:val="5"/>
          <w:szCs w:val="26"/>
        </w:rPr>
        <w:t xml:space="preserve"> </w:t>
      </w:r>
      <w:r w:rsidRPr="00B80F23">
        <w:rPr>
          <w:spacing w:val="5"/>
          <w:szCs w:val="26"/>
        </w:rPr>
        <w:t>руб.</w:t>
      </w:r>
      <w:proofErr w:type="gramEnd"/>
    </w:p>
    <w:p w:rsidR="00215054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r>
        <w:rPr>
          <w:spacing w:val="5"/>
          <w:szCs w:val="26"/>
        </w:rPr>
        <w:t>Осуществлены социальные</w:t>
      </w:r>
      <w:r w:rsidRPr="000F4ECC">
        <w:rPr>
          <w:spacing w:val="5"/>
          <w:szCs w:val="26"/>
        </w:rPr>
        <w:t xml:space="preserve"> выплат</w:t>
      </w:r>
      <w:r>
        <w:rPr>
          <w:spacing w:val="5"/>
          <w:szCs w:val="26"/>
        </w:rPr>
        <w:t xml:space="preserve">ы 24 гражданам в связи с  </w:t>
      </w:r>
      <w:r w:rsidRPr="000F4ECC">
        <w:rPr>
          <w:spacing w:val="5"/>
          <w:szCs w:val="26"/>
        </w:rPr>
        <w:t xml:space="preserve">изъятием </w:t>
      </w:r>
      <w:r>
        <w:rPr>
          <w:spacing w:val="5"/>
          <w:szCs w:val="26"/>
        </w:rPr>
        <w:t>94 особей</w:t>
      </w:r>
      <w:r w:rsidRPr="000F4ECC">
        <w:rPr>
          <w:spacing w:val="5"/>
          <w:szCs w:val="26"/>
        </w:rPr>
        <w:t xml:space="preserve"> волка из естественной среды его обитания</w:t>
      </w:r>
      <w:r>
        <w:rPr>
          <w:spacing w:val="5"/>
          <w:szCs w:val="26"/>
        </w:rPr>
        <w:t>, в сумме  1 406,87</w:t>
      </w:r>
      <w:r w:rsidRPr="00EF2E62">
        <w:rPr>
          <w:spacing w:val="5"/>
          <w:szCs w:val="26"/>
        </w:rPr>
        <w:t xml:space="preserve"> тыс. руб.</w:t>
      </w:r>
      <w:r>
        <w:rPr>
          <w:spacing w:val="5"/>
          <w:szCs w:val="26"/>
        </w:rPr>
        <w:t xml:space="preserve"> </w:t>
      </w:r>
    </w:p>
    <w:p w:rsidR="00215054" w:rsidRPr="00B5553D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r>
        <w:rPr>
          <w:spacing w:val="5"/>
          <w:szCs w:val="26"/>
        </w:rPr>
        <w:t>Предоставлена материальная помощь</w:t>
      </w:r>
      <w:r w:rsidRPr="000F4ECC">
        <w:rPr>
          <w:spacing w:val="5"/>
          <w:szCs w:val="26"/>
        </w:rPr>
        <w:t xml:space="preserve"> в целях уплаты налога на доходы физических лиц</w:t>
      </w:r>
      <w:r>
        <w:rPr>
          <w:spacing w:val="5"/>
          <w:szCs w:val="26"/>
        </w:rPr>
        <w:t xml:space="preserve"> 95</w:t>
      </w:r>
      <w:r w:rsidRPr="00B5553D">
        <w:rPr>
          <w:spacing w:val="5"/>
          <w:szCs w:val="26"/>
        </w:rPr>
        <w:t xml:space="preserve"> гражданам из числа КМНС, получившим товарно-материальные ценности, </w:t>
      </w:r>
      <w:r>
        <w:rPr>
          <w:spacing w:val="5"/>
          <w:szCs w:val="26"/>
        </w:rPr>
        <w:t xml:space="preserve">подарки, </w:t>
      </w:r>
      <w:r w:rsidRPr="00B5553D">
        <w:rPr>
          <w:spacing w:val="5"/>
          <w:szCs w:val="26"/>
        </w:rPr>
        <w:t>призы в году, предшествующему тек</w:t>
      </w:r>
      <w:r>
        <w:rPr>
          <w:spacing w:val="5"/>
          <w:szCs w:val="26"/>
        </w:rPr>
        <w:t>ущему году на сумму 1 076,28 тыс. руб.</w:t>
      </w:r>
    </w:p>
    <w:p w:rsidR="00215054" w:rsidRPr="00035F98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proofErr w:type="gramStart"/>
      <w:r>
        <w:rPr>
          <w:spacing w:val="5"/>
          <w:szCs w:val="26"/>
        </w:rPr>
        <w:t>Обеспечены 521 чел.</w:t>
      </w:r>
      <w:r w:rsidRPr="00035F98">
        <w:rPr>
          <w:spacing w:val="5"/>
          <w:szCs w:val="26"/>
        </w:rPr>
        <w:t xml:space="preserve"> из числа КМНС, </w:t>
      </w:r>
      <w:r>
        <w:rPr>
          <w:spacing w:val="5"/>
          <w:szCs w:val="26"/>
        </w:rPr>
        <w:t xml:space="preserve">осуществляющих </w:t>
      </w:r>
      <w:r w:rsidRPr="00035F98">
        <w:rPr>
          <w:spacing w:val="5"/>
          <w:szCs w:val="26"/>
        </w:rPr>
        <w:t>ТХД</w:t>
      </w:r>
      <w:r>
        <w:rPr>
          <w:spacing w:val="5"/>
          <w:szCs w:val="26"/>
        </w:rPr>
        <w:t>,</w:t>
      </w:r>
      <w:r w:rsidRPr="00035F98">
        <w:rPr>
          <w:spacing w:val="5"/>
          <w:szCs w:val="26"/>
        </w:rPr>
        <w:t xml:space="preserve"> лекарственными и медицинскими препаратами </w:t>
      </w:r>
      <w:r>
        <w:rPr>
          <w:spacing w:val="5"/>
          <w:szCs w:val="26"/>
        </w:rPr>
        <w:t xml:space="preserve"> на сумму </w:t>
      </w:r>
      <w:r>
        <w:rPr>
          <w:szCs w:val="26"/>
        </w:rPr>
        <w:t>1 503,92</w:t>
      </w:r>
      <w:r w:rsidRPr="00EF2E62">
        <w:rPr>
          <w:szCs w:val="26"/>
        </w:rPr>
        <w:t xml:space="preserve"> тыс.</w:t>
      </w:r>
      <w:r>
        <w:rPr>
          <w:szCs w:val="26"/>
        </w:rPr>
        <w:t xml:space="preserve"> руб.</w:t>
      </w:r>
      <w:proofErr w:type="gramEnd"/>
    </w:p>
    <w:p w:rsidR="00215054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r>
        <w:rPr>
          <w:spacing w:val="5"/>
          <w:szCs w:val="26"/>
        </w:rPr>
        <w:t>Предоставлены комплекты</w:t>
      </w:r>
      <w:r w:rsidRPr="00035F98">
        <w:rPr>
          <w:spacing w:val="5"/>
          <w:szCs w:val="26"/>
        </w:rPr>
        <w:t xml:space="preserve"> для новорожденных </w:t>
      </w:r>
      <w:r>
        <w:rPr>
          <w:spacing w:val="5"/>
          <w:szCs w:val="26"/>
        </w:rPr>
        <w:t>186 женщинам</w:t>
      </w:r>
      <w:r w:rsidRPr="00035F98">
        <w:rPr>
          <w:spacing w:val="5"/>
          <w:szCs w:val="26"/>
        </w:rPr>
        <w:t xml:space="preserve"> из числа КМНС, проживающим в сельской местности муниципального района, вне зависимости от дохода семьи, а также женщинам из числа КМНС, проживающим в городе Дудинке и поселке Диксон муниципального района, доход </w:t>
      </w:r>
      <w:proofErr w:type="gramStart"/>
      <w:r w:rsidRPr="00035F98">
        <w:rPr>
          <w:spacing w:val="5"/>
          <w:szCs w:val="26"/>
        </w:rPr>
        <w:t>семьи</w:t>
      </w:r>
      <w:proofErr w:type="gramEnd"/>
      <w:r w:rsidRPr="00035F98">
        <w:rPr>
          <w:spacing w:val="5"/>
          <w:szCs w:val="26"/>
        </w:rPr>
        <w:t xml:space="preserve"> которых ниже величины прожиточного минимума, установленного для соответствующей группы территорий края на душу населения, в связи с рождением детей</w:t>
      </w:r>
      <w:r>
        <w:rPr>
          <w:spacing w:val="5"/>
          <w:szCs w:val="26"/>
        </w:rPr>
        <w:t>, на сумму 255,02</w:t>
      </w:r>
      <w:r w:rsidRPr="00EF2E62">
        <w:rPr>
          <w:spacing w:val="5"/>
          <w:szCs w:val="26"/>
        </w:rPr>
        <w:t xml:space="preserve"> тыс.руб</w:t>
      </w:r>
      <w:r>
        <w:rPr>
          <w:spacing w:val="5"/>
          <w:szCs w:val="26"/>
        </w:rPr>
        <w:t>.</w:t>
      </w:r>
    </w:p>
    <w:p w:rsidR="00215054" w:rsidRPr="00F26E03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proofErr w:type="gramStart"/>
      <w:r>
        <w:rPr>
          <w:szCs w:val="26"/>
        </w:rPr>
        <w:t>Отдельное мероприятие 10 «</w:t>
      </w:r>
      <w:r w:rsidRPr="004B0638">
        <w:rPr>
          <w:szCs w:val="26"/>
        </w:rPr>
        <w:t>Предоставление санаторно-курортного и восстановительного лечения в виде оплаты стоимости путевок в пределах Красноярского края и Республики Хакасия лицам из числа КМНС, осуществляющим ВТХД - оленеводство, и членам их семей</w:t>
      </w:r>
      <w:r>
        <w:rPr>
          <w:szCs w:val="26"/>
        </w:rPr>
        <w:t xml:space="preserve">» в связи </w:t>
      </w:r>
      <w:r w:rsidRPr="0038519C">
        <w:rPr>
          <w:szCs w:val="26"/>
        </w:rPr>
        <w:t>с отсутствием</w:t>
      </w:r>
      <w:r>
        <w:rPr>
          <w:szCs w:val="26"/>
        </w:rPr>
        <w:t xml:space="preserve"> у оленеводов и членов</w:t>
      </w:r>
      <w:r w:rsidRPr="0038519C">
        <w:rPr>
          <w:szCs w:val="26"/>
        </w:rPr>
        <w:t xml:space="preserve"> их </w:t>
      </w:r>
      <w:r>
        <w:rPr>
          <w:szCs w:val="26"/>
        </w:rPr>
        <w:t xml:space="preserve">семей </w:t>
      </w:r>
      <w:r w:rsidRPr="0038519C">
        <w:rPr>
          <w:szCs w:val="26"/>
        </w:rPr>
        <w:t>средств на проезд к месту санаторно-курортного и восстановительного лечения</w:t>
      </w:r>
      <w:r>
        <w:rPr>
          <w:szCs w:val="26"/>
        </w:rPr>
        <w:t xml:space="preserve"> не исполнено в полном объеме.</w:t>
      </w:r>
      <w:proofErr w:type="gramEnd"/>
    </w:p>
    <w:p w:rsidR="00215054" w:rsidRPr="000F4ECC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r>
        <w:rPr>
          <w:spacing w:val="5"/>
          <w:szCs w:val="26"/>
        </w:rPr>
        <w:t xml:space="preserve">255 студентов </w:t>
      </w:r>
      <w:r w:rsidRPr="000F4ECC">
        <w:rPr>
          <w:spacing w:val="5"/>
          <w:szCs w:val="26"/>
        </w:rPr>
        <w:t xml:space="preserve"> из числа КМНС </w:t>
      </w:r>
      <w:r>
        <w:rPr>
          <w:spacing w:val="5"/>
          <w:szCs w:val="26"/>
        </w:rPr>
        <w:t xml:space="preserve">обеспечены поддержкой </w:t>
      </w:r>
      <w:r w:rsidRPr="000F4ECC">
        <w:rPr>
          <w:spacing w:val="5"/>
          <w:szCs w:val="26"/>
        </w:rPr>
        <w:t xml:space="preserve">на </w:t>
      </w:r>
      <w:r>
        <w:rPr>
          <w:spacing w:val="5"/>
          <w:szCs w:val="26"/>
        </w:rPr>
        <w:t>общую сумму 3 199,03</w:t>
      </w:r>
      <w:r w:rsidRPr="000F4ECC">
        <w:rPr>
          <w:spacing w:val="5"/>
          <w:szCs w:val="26"/>
        </w:rPr>
        <w:t xml:space="preserve"> тыс.</w:t>
      </w:r>
      <w:r>
        <w:rPr>
          <w:spacing w:val="5"/>
          <w:szCs w:val="26"/>
        </w:rPr>
        <w:t xml:space="preserve"> </w:t>
      </w:r>
      <w:r w:rsidRPr="000F4ECC">
        <w:rPr>
          <w:spacing w:val="5"/>
          <w:szCs w:val="26"/>
        </w:rPr>
        <w:t>руб.</w:t>
      </w:r>
      <w:r>
        <w:rPr>
          <w:spacing w:val="5"/>
          <w:szCs w:val="26"/>
        </w:rPr>
        <w:t xml:space="preserve">, в том числе 31 студенту компенсированы расходы </w:t>
      </w:r>
      <w:proofErr w:type="gramStart"/>
      <w:r>
        <w:rPr>
          <w:spacing w:val="5"/>
          <w:szCs w:val="26"/>
        </w:rPr>
        <w:t>в</w:t>
      </w:r>
      <w:proofErr w:type="gramEnd"/>
      <w:r>
        <w:rPr>
          <w:spacing w:val="5"/>
          <w:szCs w:val="26"/>
        </w:rPr>
        <w:t xml:space="preserve"> </w:t>
      </w:r>
      <w:proofErr w:type="gramStart"/>
      <w:r w:rsidRPr="000F4ECC">
        <w:rPr>
          <w:spacing w:val="5"/>
          <w:szCs w:val="26"/>
        </w:rPr>
        <w:t>на</w:t>
      </w:r>
      <w:proofErr w:type="gramEnd"/>
      <w:r w:rsidRPr="000F4ECC">
        <w:rPr>
          <w:spacing w:val="5"/>
          <w:szCs w:val="26"/>
        </w:rPr>
        <w:t xml:space="preserve"> оплату проезда к месту учебы и обрат</w:t>
      </w:r>
      <w:r>
        <w:rPr>
          <w:spacing w:val="5"/>
          <w:szCs w:val="26"/>
        </w:rPr>
        <w:t>но один раз в год; осуществлены</w:t>
      </w:r>
      <w:r w:rsidRPr="000F4ECC">
        <w:rPr>
          <w:spacing w:val="5"/>
          <w:szCs w:val="26"/>
        </w:rPr>
        <w:t xml:space="preserve"> выплаты дополнительной стипендии </w:t>
      </w:r>
      <w:r>
        <w:rPr>
          <w:spacing w:val="5"/>
          <w:szCs w:val="26"/>
        </w:rPr>
        <w:t>191</w:t>
      </w:r>
      <w:r w:rsidRPr="00EF2E62">
        <w:rPr>
          <w:spacing w:val="5"/>
          <w:szCs w:val="26"/>
        </w:rPr>
        <w:t xml:space="preserve"> </w:t>
      </w:r>
      <w:r>
        <w:rPr>
          <w:spacing w:val="5"/>
          <w:szCs w:val="26"/>
        </w:rPr>
        <w:t>студенту; осуществлена частичная оплата</w:t>
      </w:r>
      <w:r w:rsidRPr="000F4ECC">
        <w:rPr>
          <w:spacing w:val="5"/>
          <w:szCs w:val="26"/>
        </w:rPr>
        <w:t xml:space="preserve"> за обучение</w:t>
      </w:r>
      <w:r>
        <w:rPr>
          <w:spacing w:val="5"/>
          <w:szCs w:val="26"/>
        </w:rPr>
        <w:t xml:space="preserve"> 33 студентов.</w:t>
      </w:r>
    </w:p>
    <w:p w:rsidR="00215054" w:rsidRPr="00706DE8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proofErr w:type="gramStart"/>
      <w:r>
        <w:rPr>
          <w:spacing w:val="5"/>
          <w:szCs w:val="26"/>
        </w:rPr>
        <w:t>Обеспечены</w:t>
      </w:r>
      <w:r w:rsidRPr="00706DE8">
        <w:rPr>
          <w:spacing w:val="5"/>
          <w:szCs w:val="26"/>
        </w:rPr>
        <w:t xml:space="preserve"> </w:t>
      </w:r>
      <w:r>
        <w:rPr>
          <w:spacing w:val="5"/>
          <w:szCs w:val="26"/>
        </w:rPr>
        <w:t xml:space="preserve">проездом </w:t>
      </w:r>
      <w:r w:rsidRPr="00706DE8">
        <w:rPr>
          <w:spacing w:val="5"/>
          <w:szCs w:val="26"/>
        </w:rPr>
        <w:t>авиационным видом транспорта</w:t>
      </w:r>
      <w:r>
        <w:rPr>
          <w:szCs w:val="26"/>
        </w:rPr>
        <w:t xml:space="preserve"> 277</w:t>
      </w:r>
      <w:r w:rsidRPr="00EF2E62">
        <w:rPr>
          <w:szCs w:val="26"/>
        </w:rPr>
        <w:t xml:space="preserve"> детей </w:t>
      </w:r>
      <w:r w:rsidRPr="00706DE8">
        <w:rPr>
          <w:spacing w:val="5"/>
          <w:szCs w:val="26"/>
        </w:rPr>
        <w:t xml:space="preserve">из числа КМНС, обучающихся в общеобразовательных школах-интернатах или обучающихся в общеобразовательных школах и проживающих в интернатах при общеобразовательных школах, проездом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</w:t>
      </w:r>
      <w:r>
        <w:rPr>
          <w:spacing w:val="5"/>
          <w:szCs w:val="26"/>
        </w:rPr>
        <w:t xml:space="preserve">точках), на сумму </w:t>
      </w:r>
      <w:r>
        <w:rPr>
          <w:szCs w:val="26"/>
        </w:rPr>
        <w:t>7 102,98</w:t>
      </w:r>
      <w:r w:rsidRPr="00EF2E62">
        <w:rPr>
          <w:szCs w:val="26"/>
        </w:rPr>
        <w:t xml:space="preserve"> тыс</w:t>
      </w:r>
      <w:proofErr w:type="gramEnd"/>
      <w:r w:rsidRPr="00EF2E62">
        <w:rPr>
          <w:szCs w:val="26"/>
        </w:rPr>
        <w:t>.</w:t>
      </w:r>
      <w:r>
        <w:rPr>
          <w:szCs w:val="26"/>
        </w:rPr>
        <w:t xml:space="preserve"> руб.</w:t>
      </w:r>
    </w:p>
    <w:p w:rsidR="00215054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r>
        <w:rPr>
          <w:spacing w:val="5"/>
          <w:szCs w:val="26"/>
        </w:rPr>
        <w:t>Проведены 4</w:t>
      </w:r>
      <w:r w:rsidRPr="00035F98">
        <w:rPr>
          <w:spacing w:val="5"/>
          <w:szCs w:val="26"/>
        </w:rPr>
        <w:t xml:space="preserve"> социально значимых мероприятия КМНС (День оленевода, День рыбака, Международный День коренных народов мира</w:t>
      </w:r>
      <w:r>
        <w:rPr>
          <w:spacing w:val="5"/>
          <w:szCs w:val="26"/>
        </w:rPr>
        <w:t>, День образования Таймыра</w:t>
      </w:r>
      <w:r w:rsidRPr="00035F98">
        <w:rPr>
          <w:spacing w:val="5"/>
          <w:szCs w:val="26"/>
        </w:rPr>
        <w:t>)</w:t>
      </w:r>
      <w:r>
        <w:rPr>
          <w:spacing w:val="5"/>
          <w:szCs w:val="26"/>
        </w:rPr>
        <w:t xml:space="preserve"> на сумму 8 885,84 тыс. руб.;</w:t>
      </w:r>
    </w:p>
    <w:p w:rsidR="00215054" w:rsidRDefault="00215054" w:rsidP="00215054">
      <w:pPr>
        <w:pStyle w:val="a5"/>
        <w:numPr>
          <w:ilvl w:val="0"/>
          <w:numId w:val="1"/>
        </w:numPr>
        <w:ind w:left="0" w:firstLine="567"/>
        <w:rPr>
          <w:spacing w:val="5"/>
          <w:szCs w:val="26"/>
        </w:rPr>
      </w:pPr>
      <w:r>
        <w:rPr>
          <w:spacing w:val="5"/>
          <w:szCs w:val="26"/>
        </w:rPr>
        <w:lastRenderedPageBreak/>
        <w:t xml:space="preserve">Организованы на общую сумму </w:t>
      </w:r>
      <w:r>
        <w:rPr>
          <w:szCs w:val="26"/>
        </w:rPr>
        <w:t>1 266,39</w:t>
      </w:r>
      <w:r w:rsidRPr="00EF2E62">
        <w:rPr>
          <w:szCs w:val="26"/>
        </w:rPr>
        <w:t xml:space="preserve"> тыс</w:t>
      </w:r>
      <w:proofErr w:type="gramStart"/>
      <w:r w:rsidRPr="00EF2E62">
        <w:rPr>
          <w:szCs w:val="26"/>
        </w:rPr>
        <w:t>.р</w:t>
      </w:r>
      <w:proofErr w:type="gramEnd"/>
      <w:r w:rsidRPr="00EF2E62">
        <w:rPr>
          <w:szCs w:val="26"/>
        </w:rPr>
        <w:t>уб</w:t>
      </w:r>
      <w:r>
        <w:rPr>
          <w:szCs w:val="26"/>
        </w:rPr>
        <w:t>.</w:t>
      </w:r>
      <w:r>
        <w:rPr>
          <w:spacing w:val="5"/>
          <w:szCs w:val="26"/>
        </w:rPr>
        <w:t xml:space="preserve"> выпуск</w:t>
      </w:r>
      <w:r w:rsidRPr="00035F98">
        <w:rPr>
          <w:spacing w:val="5"/>
          <w:szCs w:val="26"/>
        </w:rPr>
        <w:t xml:space="preserve"> приложения к газете муниципального района "Таймыр", программ</w:t>
      </w:r>
      <w:r>
        <w:rPr>
          <w:spacing w:val="5"/>
          <w:szCs w:val="26"/>
        </w:rPr>
        <w:t>ы</w:t>
      </w:r>
      <w:r w:rsidRPr="00035F98">
        <w:rPr>
          <w:spacing w:val="5"/>
          <w:szCs w:val="26"/>
        </w:rPr>
        <w:t xml:space="preserve"> радиовещания и телевидения на языках КМНС</w:t>
      </w:r>
      <w:r>
        <w:rPr>
          <w:spacing w:val="5"/>
          <w:szCs w:val="26"/>
        </w:rPr>
        <w:t>, в том числе:</w:t>
      </w:r>
    </w:p>
    <w:p w:rsidR="00215054" w:rsidRPr="00EF2E62" w:rsidRDefault="00215054" w:rsidP="00215054">
      <w:pPr>
        <w:pStyle w:val="a5"/>
        <w:tabs>
          <w:tab w:val="left" w:pos="993"/>
        </w:tabs>
        <w:rPr>
          <w:szCs w:val="26"/>
        </w:rPr>
      </w:pPr>
      <w:r>
        <w:rPr>
          <w:szCs w:val="26"/>
        </w:rPr>
        <w:t>- 12 выпусков приложения к газете «Таймыр»</w:t>
      </w:r>
      <w:r w:rsidRPr="00EF2E62">
        <w:rPr>
          <w:szCs w:val="26"/>
        </w:rPr>
        <w:t>;</w:t>
      </w:r>
    </w:p>
    <w:p w:rsidR="00215054" w:rsidRPr="00EF2E62" w:rsidRDefault="00215054" w:rsidP="00215054">
      <w:pPr>
        <w:pStyle w:val="a5"/>
        <w:tabs>
          <w:tab w:val="left" w:pos="993"/>
        </w:tabs>
        <w:rPr>
          <w:szCs w:val="26"/>
        </w:rPr>
      </w:pPr>
      <w:r>
        <w:rPr>
          <w:szCs w:val="26"/>
        </w:rPr>
        <w:t xml:space="preserve">- </w:t>
      </w:r>
      <w:r w:rsidRPr="00EF2E62">
        <w:rPr>
          <w:szCs w:val="26"/>
        </w:rPr>
        <w:t>программ радиовещания продолжи</w:t>
      </w:r>
      <w:r>
        <w:rPr>
          <w:szCs w:val="26"/>
        </w:rPr>
        <w:t>тельностью 138 мин.</w:t>
      </w:r>
      <w:r w:rsidRPr="00EF2E62">
        <w:rPr>
          <w:szCs w:val="26"/>
        </w:rPr>
        <w:t>;</w:t>
      </w:r>
    </w:p>
    <w:p w:rsidR="00215054" w:rsidRPr="00EF2E62" w:rsidRDefault="00215054" w:rsidP="00215054">
      <w:pPr>
        <w:pStyle w:val="a5"/>
        <w:tabs>
          <w:tab w:val="left" w:pos="993"/>
        </w:tabs>
        <w:rPr>
          <w:szCs w:val="26"/>
        </w:rPr>
      </w:pPr>
      <w:r>
        <w:rPr>
          <w:szCs w:val="26"/>
        </w:rPr>
        <w:t>- программ телевидения продолжительностью 30 мин.</w:t>
      </w:r>
    </w:p>
    <w:p w:rsidR="00215054" w:rsidRPr="00EF2E62" w:rsidRDefault="00215054" w:rsidP="00215054">
      <w:pPr>
        <w:pStyle w:val="a5"/>
        <w:tabs>
          <w:tab w:val="left" w:pos="993"/>
        </w:tabs>
        <w:ind w:firstLine="0"/>
        <w:rPr>
          <w:szCs w:val="26"/>
        </w:rPr>
      </w:pPr>
    </w:p>
    <w:p w:rsidR="00215054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Анализ факторов, повлиявших на ход реализации программы</w:t>
      </w:r>
    </w:p>
    <w:p w:rsidR="00215054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215054" w:rsidRDefault="00215054" w:rsidP="0021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отдельного мероприятия 3 «</w:t>
      </w:r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Безвозмездное обеспечение лиц из числа КМНС, ведущих ТОЖ и осуществляющих  ТХД  (оленеводство, рыболовство, промысловая охота),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составило 47,83%.  </w:t>
      </w:r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предоставлением кочевого жилья обратилось 115 граждан, они включены в реестр</w:t>
      </w:r>
      <w:proofErr w:type="gramEnd"/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получателей. Из них   55 человек получили кочевое жилье, которое было приобретено уполномоченным органом в пределах лимитов бюджет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ных обязательств. При этом г</w:t>
      </w:r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раждане, включенные в реестр и не получившие кочевое жилье в текущем году, подлежат обязательному включению в реестр получателей на следующий год в первоочередном порядке.</w:t>
      </w:r>
    </w:p>
    <w:p w:rsidR="00215054" w:rsidRDefault="00215054" w:rsidP="0021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отдельного мероприятия 5 «</w:t>
      </w:r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>Безвозмездное обеспечение  лиц из числа КМНС, ведущих ТОЖ и  осуществляющих  ТХД   (оленеводство, рыболовство, промысловая охота), средствами связи (радиостанция, спутниковый телефон, спутниковый навигатор), источниками питания и оборудованием для обеспечения радиосвязи (тюнеры, передатчики, антенно-мачтовые устройства, измерительные приборы, запасные части и расходные материалы) из расчета одной единицы средства связи на семью на пять лет, безвозмездное обеспечение проведения экспертизы и</w:t>
      </w:r>
      <w:proofErr w:type="gramEnd"/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регистрации сре</w:t>
      </w:r>
      <w:proofErr w:type="gramStart"/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>дств св</w:t>
      </w:r>
      <w:proofErr w:type="gramEnd"/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>язи  в установленном порядке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составило 53,26%. </w:t>
      </w:r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предоставлением средств связи обратилось 184 граждан, они включены в реестр получателей. Из них   98 человек получили средства связи, которые были приобретены уполномоченным органом в пределах л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имитов бюджетных обязательств. При этом г</w:t>
      </w:r>
      <w:r w:rsidRPr="00640148">
        <w:rPr>
          <w:rFonts w:ascii="Times New Roman" w:eastAsia="Times New Roman" w:hAnsi="Times New Roman" w:cs="Times New Roman"/>
          <w:sz w:val="26"/>
          <w:szCs w:val="26"/>
          <w:lang w:eastAsia="ru-RU"/>
        </w:rPr>
        <w:t>раждане, включенные в реестр и не получившие средства связи в текущем году, подлежат обязательному включению в реестр получателей на следующий год в первоочередном порядке.</w:t>
      </w:r>
    </w:p>
    <w:p w:rsidR="00215054" w:rsidRDefault="00215054" w:rsidP="0021505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proofErr w:type="gramStart"/>
      <w:r w:rsidRPr="004B0638">
        <w:rPr>
          <w:rFonts w:ascii="Times New Roman" w:eastAsia="Times New Roman" w:hAnsi="Times New Roman" w:cs="Times New Roman"/>
          <w:sz w:val="26"/>
          <w:szCs w:val="26"/>
          <w:lang w:eastAsia="ru-RU"/>
        </w:rPr>
        <w:t>Не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B0638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Pr="004B063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полном объеме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отдельное мероприятие 10 «</w:t>
      </w:r>
      <w:r w:rsidRPr="004B0638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 санаторно-курортного и восстановительного лечения в виде оплаты стоимости путевок в пределах Красноярского края и Республики Хакасия лицам из числа КМНС, осуществляющим ВТХД - оленеводство, и членам их семей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в связи </w:t>
      </w:r>
      <w:r w:rsidRPr="0038519C">
        <w:rPr>
          <w:rFonts w:ascii="Times New Roman" w:eastAsia="Times New Roman" w:hAnsi="Times New Roman" w:cs="Times New Roman"/>
          <w:sz w:val="26"/>
          <w:szCs w:val="26"/>
          <w:lang w:eastAsia="ru-RU"/>
        </w:rPr>
        <w:t>с отсутствием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 оленеводов и членов</w:t>
      </w:r>
      <w:r w:rsidRPr="0038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их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семей </w:t>
      </w:r>
      <w:r w:rsidRPr="0038519C">
        <w:rPr>
          <w:rFonts w:ascii="Times New Roman" w:eastAsia="Times New Roman" w:hAnsi="Times New Roman" w:cs="Times New Roman"/>
          <w:sz w:val="26"/>
          <w:szCs w:val="26"/>
          <w:lang w:eastAsia="ru-RU"/>
        </w:rPr>
        <w:t>средств на проезд к месту санаторно-курортного и восстановительного лечения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3851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End"/>
    </w:p>
    <w:p w:rsidR="00215054" w:rsidRDefault="00215054" w:rsidP="0021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муниципального района неоднократно обращалась в агентство по развитию северных территорий и поддержке коренных малочисленных народов Красноярского края с просьбой внести соответствующие изменения в Закон </w:t>
      </w:r>
      <w:r w:rsidRPr="0038519C">
        <w:rPr>
          <w:rFonts w:ascii="Times New Roman" w:hAnsi="Times New Roman" w:cs="Times New Roman"/>
          <w:sz w:val="26"/>
          <w:szCs w:val="26"/>
        </w:rPr>
        <w:t>Красноярского края от 18.12.2008 N 7-2660 "О социальной поддержке граждан, проживающих в Таймырском Долгано-Ненецком муниципальном районе Красноярского края"</w:t>
      </w:r>
      <w:r>
        <w:rPr>
          <w:rFonts w:ascii="Times New Roman" w:hAnsi="Times New Roman" w:cs="Times New Roman"/>
          <w:sz w:val="26"/>
          <w:szCs w:val="26"/>
        </w:rPr>
        <w:t xml:space="preserve">. </w:t>
      </w:r>
    </w:p>
    <w:p w:rsidR="00215054" w:rsidRPr="00853845" w:rsidRDefault="00215054" w:rsidP="002150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853845">
        <w:rPr>
          <w:rFonts w:ascii="Times New Roman" w:hAnsi="Times New Roman" w:cs="Times New Roman"/>
          <w:sz w:val="26"/>
          <w:szCs w:val="26"/>
        </w:rPr>
        <w:t xml:space="preserve">В настоящее время </w:t>
      </w: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53845">
        <w:rPr>
          <w:rFonts w:ascii="Times New Roman" w:hAnsi="Times New Roman" w:cs="Times New Roman"/>
          <w:sz w:val="26"/>
          <w:szCs w:val="26"/>
        </w:rPr>
        <w:t xml:space="preserve"> рассмотрение Таймырского Долгано-Ненецкого районного Совета депутатов </w:t>
      </w:r>
      <w:r>
        <w:rPr>
          <w:rFonts w:ascii="Times New Roman" w:hAnsi="Times New Roman" w:cs="Times New Roman"/>
          <w:sz w:val="26"/>
          <w:szCs w:val="26"/>
        </w:rPr>
        <w:t xml:space="preserve">внесен </w:t>
      </w:r>
      <w:r w:rsidRPr="00853845">
        <w:rPr>
          <w:rFonts w:ascii="Times New Roman" w:hAnsi="Times New Roman" w:cs="Times New Roman"/>
          <w:sz w:val="26"/>
          <w:szCs w:val="26"/>
        </w:rPr>
        <w:t xml:space="preserve">проект Закона Красноярского края «О внесении изменений в отдельные законы края в сфере социальной поддержки граждан, проживающих в Таймырском Долгано-Ненецком муниципальном районе </w:t>
      </w:r>
      <w:r w:rsidRPr="00853845">
        <w:rPr>
          <w:rFonts w:ascii="Times New Roman" w:hAnsi="Times New Roman" w:cs="Times New Roman"/>
          <w:sz w:val="26"/>
          <w:szCs w:val="26"/>
        </w:rPr>
        <w:lastRenderedPageBreak/>
        <w:t xml:space="preserve">Красноярского края» </w:t>
      </w:r>
      <w:r>
        <w:rPr>
          <w:rFonts w:ascii="Times New Roman" w:hAnsi="Times New Roman" w:cs="Times New Roman"/>
          <w:sz w:val="26"/>
          <w:szCs w:val="26"/>
        </w:rPr>
        <w:t>для последующего инициирования внесения</w:t>
      </w:r>
      <w:r w:rsidRPr="00853845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его</w:t>
      </w:r>
      <w:r w:rsidRPr="00853845">
        <w:rPr>
          <w:rFonts w:ascii="Times New Roman" w:hAnsi="Times New Roman" w:cs="Times New Roman"/>
          <w:sz w:val="26"/>
          <w:szCs w:val="26"/>
        </w:rPr>
        <w:t xml:space="preserve"> в Законодательное Собрание Красноярского края.  </w:t>
      </w:r>
    </w:p>
    <w:p w:rsidR="00215054" w:rsidRPr="0038519C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15054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7AB">
        <w:rPr>
          <w:rFonts w:ascii="Times New Roman" w:hAnsi="Times New Roman" w:cs="Times New Roman"/>
          <w:b/>
          <w:sz w:val="26"/>
          <w:szCs w:val="26"/>
        </w:rPr>
        <w:t>Информация об  оценке эффективности реализации программы</w:t>
      </w:r>
      <w:r w:rsidRPr="00853845">
        <w:rPr>
          <w:rFonts w:ascii="Times New Roman" w:hAnsi="Times New Roman" w:cs="Times New Roman"/>
          <w:sz w:val="26"/>
          <w:szCs w:val="26"/>
        </w:rPr>
        <w:t xml:space="preserve"> представлена в приложении № 5 к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054" w:rsidRPr="00853845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5054" w:rsidRPr="00853845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hyperlink w:anchor="P1315" w:history="1">
        <w:r w:rsidRPr="000F27AB">
          <w:rPr>
            <w:rFonts w:ascii="Times New Roman" w:hAnsi="Times New Roman" w:cs="Times New Roman"/>
            <w:b/>
            <w:sz w:val="26"/>
            <w:szCs w:val="26"/>
          </w:rPr>
          <w:t>Информация</w:t>
        </w:r>
      </w:hyperlink>
      <w:r w:rsidRPr="000F27AB">
        <w:rPr>
          <w:rFonts w:ascii="Times New Roman" w:hAnsi="Times New Roman" w:cs="Times New Roman"/>
          <w:b/>
          <w:sz w:val="26"/>
          <w:szCs w:val="26"/>
        </w:rPr>
        <w:t xml:space="preserve">  о целевых показателях и показателях результативности программы</w:t>
      </w:r>
      <w:r w:rsidRPr="00853845">
        <w:rPr>
          <w:rFonts w:ascii="Times New Roman" w:hAnsi="Times New Roman" w:cs="Times New Roman"/>
          <w:sz w:val="26"/>
          <w:szCs w:val="26"/>
        </w:rPr>
        <w:t xml:space="preserve"> представлена в приложении № 6 к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054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</w:p>
    <w:p w:rsidR="00215054" w:rsidRPr="00853845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7AB">
        <w:rPr>
          <w:rFonts w:ascii="Times New Roman" w:hAnsi="Times New Roman" w:cs="Times New Roman"/>
          <w:b/>
          <w:spacing w:val="-2"/>
          <w:sz w:val="26"/>
          <w:szCs w:val="26"/>
        </w:rPr>
        <w:t>Информация об использовании бюджетных ассигнований районного бюджета и иных средств на реализацию отдельных мероприятий муниципальной программы и подпрограмм с указанием плановых и фактических значений (с расшифровкой по главным распорядителям бюджетных средств, подпрограммам, отдельным мероприятиям программы, а также по годам реализации муниципальной программы)</w:t>
      </w:r>
      <w:r w:rsidRPr="00853845">
        <w:rPr>
          <w:rFonts w:ascii="Times New Roman" w:hAnsi="Times New Roman" w:cs="Times New Roman"/>
          <w:sz w:val="26"/>
          <w:szCs w:val="26"/>
        </w:rPr>
        <w:t xml:space="preserve"> представлена в приложении № 7 к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054" w:rsidRPr="00853845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384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</w:p>
    <w:p w:rsidR="00215054" w:rsidRPr="00853845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27AB">
        <w:rPr>
          <w:rFonts w:ascii="Times New Roman" w:hAnsi="Times New Roman" w:cs="Times New Roman"/>
          <w:b/>
          <w:spacing w:val="-2"/>
          <w:sz w:val="26"/>
          <w:szCs w:val="26"/>
        </w:rPr>
        <w:t>Информация об использовании бюджетных ассигнований районного бюджета и иных средств на реализацию муниципально</w:t>
      </w:r>
      <w:r>
        <w:rPr>
          <w:rFonts w:ascii="Times New Roman" w:hAnsi="Times New Roman" w:cs="Times New Roman"/>
          <w:b/>
          <w:spacing w:val="-2"/>
          <w:sz w:val="26"/>
          <w:szCs w:val="26"/>
        </w:rPr>
        <w:t xml:space="preserve">й программы Таймырского </w:t>
      </w:r>
      <w:proofErr w:type="spellStart"/>
      <w:r>
        <w:rPr>
          <w:rFonts w:ascii="Times New Roman" w:hAnsi="Times New Roman" w:cs="Times New Roman"/>
          <w:b/>
          <w:spacing w:val="-2"/>
          <w:sz w:val="26"/>
          <w:szCs w:val="26"/>
        </w:rPr>
        <w:t>Долгано</w:t>
      </w:r>
      <w:proofErr w:type="spellEnd"/>
      <w:r>
        <w:rPr>
          <w:rFonts w:ascii="Times New Roman" w:hAnsi="Times New Roman" w:cs="Times New Roman"/>
          <w:b/>
          <w:spacing w:val="-2"/>
          <w:sz w:val="26"/>
          <w:szCs w:val="26"/>
        </w:rPr>
        <w:t>–</w:t>
      </w:r>
      <w:r w:rsidRPr="000F27AB">
        <w:rPr>
          <w:rFonts w:ascii="Times New Roman" w:hAnsi="Times New Roman" w:cs="Times New Roman"/>
          <w:b/>
          <w:spacing w:val="-2"/>
          <w:sz w:val="26"/>
          <w:szCs w:val="26"/>
        </w:rPr>
        <w:t>Ненецкого муниципального района  с указанием плановых и фактических значений</w:t>
      </w:r>
      <w:r w:rsidRPr="00853845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853845">
        <w:rPr>
          <w:rFonts w:ascii="Times New Roman" w:hAnsi="Times New Roman" w:cs="Times New Roman"/>
          <w:sz w:val="26"/>
          <w:szCs w:val="26"/>
        </w:rPr>
        <w:t>представлена в приложении № 8 к Программе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15054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:rsidR="00215054" w:rsidRPr="00A84DB7" w:rsidRDefault="00215054" w:rsidP="00215054">
      <w:p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853845">
        <w:rPr>
          <w:rFonts w:ascii="Times New Roman" w:hAnsi="Times New Roman" w:cs="Times New Roman"/>
          <w:spacing w:val="-2"/>
          <w:sz w:val="26"/>
          <w:szCs w:val="26"/>
        </w:rPr>
        <w:t xml:space="preserve">  </w:t>
      </w:r>
    </w:p>
    <w:p w:rsidR="00215054" w:rsidRPr="00A84DB7" w:rsidRDefault="00215054" w:rsidP="00215054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054" w:rsidRPr="00A84DB7" w:rsidRDefault="00215054" w:rsidP="00215054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ind w:left="-284" w:right="-143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84DB7">
        <w:rPr>
          <w:rFonts w:ascii="Times New Roman" w:hAnsi="Times New Roman" w:cs="Times New Roman"/>
          <w:sz w:val="26"/>
          <w:szCs w:val="26"/>
        </w:rPr>
        <w:tab/>
      </w:r>
    </w:p>
    <w:p w:rsidR="00814130" w:rsidRDefault="00814130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p w:rsidR="00215054" w:rsidRDefault="00215054" w:rsidP="00215054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853" w:type="dxa"/>
        <w:tblInd w:w="-96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49"/>
        <w:gridCol w:w="6266"/>
        <w:gridCol w:w="660"/>
        <w:gridCol w:w="1066"/>
        <w:gridCol w:w="1080"/>
        <w:gridCol w:w="1332"/>
      </w:tblGrid>
      <w:tr w:rsidR="00215054" w:rsidTr="00A85575">
        <w:tblPrEx>
          <w:tblCellMar>
            <w:top w:w="0" w:type="dxa"/>
            <w:bottom w:w="0" w:type="dxa"/>
          </w:tblCellMar>
        </w:tblPrEx>
        <w:trPr>
          <w:trHeight w:val="2418"/>
        </w:trPr>
        <w:tc>
          <w:tcPr>
            <w:tcW w:w="10853" w:type="dxa"/>
            <w:gridSpan w:val="6"/>
          </w:tcPr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Расчетная таблица для проведения оценки эффективности</w:t>
            </w:r>
          </w:p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реализации муниципальной программы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Таймырского</w:t>
            </w:r>
            <w:proofErr w:type="gramEnd"/>
          </w:p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Долгано-Ненецкого муниципального района</w:t>
            </w:r>
          </w:p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 анализа уровня достигнутых ее целевых показателей</w:t>
            </w:r>
          </w:p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 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  <w:t xml:space="preserve"> 2019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215054" w:rsidRP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«Создание условий для сохранения традиционного образа жизни коренных малочисленных народов Таймырского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Долгано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–Ненецкого муниципального района и защиты их исконной среды обитания»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4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N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626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изм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46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значение показателя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44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на отчетный период </w:t>
            </w:r>
          </w:p>
        </w:tc>
        <w:tc>
          <w:tcPr>
            <w:tcW w:w="24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фактически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достигнутое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отчетный период 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394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403"/>
        </w:trPr>
        <w:tc>
          <w:tcPr>
            <w:tcW w:w="73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уровня достигнутых показателей результативности программы (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оленеводов и промысловиков,  фактически получивших компенсационные выплаты, от общей численности оленеводов и промысловиков, имеющих право и обратившихся за предоставлением данных компенсационных выплат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569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фактически получивших   субсидии сельскохозяйственных организаций всех форм собственности и индивидуальных предпринимателей, осуществляющих производство сельскохозяйственной продукции,  на возмещение 75 процентов фактически произведенных затрат на оплату потребления электроэнергии, связанного с производством сельскохозяйственной продукции, но не более 700 кВт/ч в месяц, за исключением затрат на оплату потребления электроэнергии, связанного с производством мяса домашнего северного оленя;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сельскохозяйственных организаций всех форм собственности и индивидуальных предпринимателей, осуществляющих реализацию мяса домашнего северного оленя, на возмещение части затрат, связанных с реализацией мяса домашнего северного оленя по ставке субсидирования за единицу реализованной продукции;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организаций всех форм собственности и индивидуальных предпринимателей, осуществляющих реализацию продукции объектов животного мира (мяса дикого северного оленя) и (или) водных биологических ресурсов и продукции их переработки, при условии, что не менее 70 процентов от общего числа их работников и (или) привлеченных ими по гражданско-правовым договорам граждан, осуществляющих заготовку продукции объектов животного мира (мяса дикого северного оленя) и (или) водных биологических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ресурсов, составляют представители КМНС, проживающих в муниципальном районе, на возмещение части затрат, связанных с реализацией продукции объектов животного мира (мяса дикого северного оленя) и (или) водных биологических ресурсов и продукции их переработки, по ставкам субсидирования за единицу (килограмм) реализованной продукции в размере не более 3000,0 тыс. рублей на одного получателя в год,    имеющих право и обратившихся за получением данных субсидий</w:t>
            </w:r>
            <w:proofErr w:type="gram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411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 из числа КМНС, ведущих ТОЖ и  осуществляющих ТХД  (оленеводство, рыболовство, промысловая охота)  фактически 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лет, от общей численности  КМНС, ведущих ТОЖ и осуществляющих ТХД (оленеводство, рыболовство, промысловая охота), имеющих право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 данной мерой социальной поддержки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47,83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0,48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189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 из числа КМНС,  ведущих ТОЖ и  осуществляющих  ТХД   (оленеводство, рыболовство, промысловая охота), фактически безвозмездно обеспеченных либо получивших компенсацию расходов на приобретение и доставку керосина для освещения  кочевого жилья из расчета 150, но не более 200 килограммов на семью в год, от общей численности  лиц из числа КМНС,  ведущих ТОЖ и  осуществляющих  ТХД  (оленеводство, рыболовство, промысловая охота), имеющих право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обратившихся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за данной мерой социальной поддержки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98,26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0,98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271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 из числа КМНС, ведущих ТОЖ и осуществляющих ТХД  (оленеводство, рыболовство, промысловая охота), фактически  безвозмездно обеспеченных средствами связи (радиостанция, спутниковый телефон, спутниковый навигатор), источниками питания и оборудованием для обеспечения радиосвязи (тюнеры, передатчики, антенно-мачтовые устройства, измерительные приборы, запасные части и расходные материалы) из расчета одной единицы средства связи на семью на пять лет, фактически безвозмездно обеспеченных проведением экспертизы и регистрации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сре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дств св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язи в установленном порядке, от  общей численности КМНС, ведущих ТОЖ и осуществляющих ТХД  (оленеводство, рыболовство, промысловая охота), имеющих право и обратившихся за данной мерой социальной поддержки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53,26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0,53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1150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 из числа КМНС, ведущих ТОЖ и (или) осуществляющих ВТХД, фактически получивших социальные выплаты, связанные с изъятием особи волка из естественной среды его обитания, от общей численности КМНС, ведущих ТОЖ и (или) осуществляющих ВТХД, имеющих право и обратившихся за получением данных социальных выплат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160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 из числа КМНС,  фактически получивших материальную помощь в целях уплаты налога на доходы физических лиц, получивших товарно-материальные ценности, подарки, призы в году, предшествующем текущему году, от общей численности КМНС, имеющих право и обратившихся за получением материальной помощи в целях уплаты налога на доходы физических лиц, получивших товарно-материальные ценности, подарки, призы в году, предшествующем текущему году </w:t>
            </w:r>
            <w:proofErr w:type="gram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117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 из числа КМНС, занимающихся ВТХД - оленеводством, фактически получивших лекарственные и медицинские препараты (медицинские аптечки), от общей численности  КМНС, занимающихся ВТХД – оленеводством, имеющих право и обратившихся за   предоставлением лекарственных и медицинских препаратов (медицинские аптечки)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98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женщин из числа КМНС, получивших  комплекты для новорожденных в связи с рождением детей, от общей численности женщин из числа КМНС, имеющих право и обратившихся за получением комплектов для новорожденных в связи с рождением детей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184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лиц из числа КМНС, осуществляющих ВТХД - оленеводство, и членов их семей, фактически получивших санаторно-курортное и восстановительное лечение в виде оплаты стоимости путевок в пределах Красноярского края и Республики Хакасия, от общей численности КМНС,  осуществляющих ВТХД - оленеводство, и членов их семей, имеющих право и обратившихся за предоставлением  санаторно-курортного и восстановительного лечения в виде оплаты стоимости путевок в пределах Красноярского края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и Республики Хакасия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337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Доля лиц из числа КМНС, фактически получивших компенсацию расходов на оплату проезда к месту учебы и обратно один раз в год; дополнительную стипендию; частичную оплату за обучение;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абитуриентов, проживающих в сельских поселениях муниципального района, получивших компенсацию расходов на проезд от места жительства до города Дудинки и обратно один раз в год,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Федерации, от общей численности КМНС, имеющих право и обратившихся за получением компенсации расходов на оплату проезда к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месту учебы и обратно один раз в год; дополнительной стипендии; частичной оплаты за обучение; абитуриенты, проживающие в сельских поселениях муниципального района - на компенсацию расходов на проезд от места жительства до города Дудинки и обратно один раз в год, бесплатное горячее питание в городе Дудинке в период поступления в высшие учебные заведения и средние специальные учебные заведения Российской Федерации</w:t>
            </w:r>
            <w:proofErr w:type="gram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2993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Доля  детей из числа КМНС, обучающихся в общеобразовательных школах-интернатах или обучающихся в общеобразовательных школах и проживающих в интернатах при общеобразовательных школах, фактически воспользовавшихся правом проезда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видом транспорта, от общей численности данной категории детей из числа КМНС, имеющих право и нуждающихся в проезде от населенного пункта, 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 видом транспорта</w:t>
            </w:r>
            <w:proofErr w:type="gramEnd"/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Количество проведенных социально значимых мероприятий КМНС 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ед. 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514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Количество выпусков приложений к газете муниципального района "Таймыр" на языках КМНС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48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0,25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365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Продолжительность программ радиовещания и телевидения на языках КМНС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мин.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не менее 569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0,30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6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Уровень достигнутых показателей результативности программы (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0,77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329"/>
        </w:trPr>
        <w:tc>
          <w:tcPr>
            <w:tcW w:w="844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коэффициента финансового обеспечения программы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(     </w:t>
            </w:r>
            <w:r w:rsidRPr="00215054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drawing>
                <wp:inline distT="0" distB="0" distL="0" distR="0">
                  <wp:extent cx="295275" cy="314325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           )</w:t>
            </w:r>
            <w:proofErr w:type="gramEnd"/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215054" w:rsidRDefault="00215054" w:rsidP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1426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реализацию программы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тыс. руб.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285496,50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272849,17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Коэффициент финансового обеспечения программы </w:t>
            </w:r>
          </w:p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(      </w:t>
            </w:r>
            <w:r w:rsidRPr="002150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drawing>
                <wp:inline distT="0" distB="0" distL="0" distR="0">
                  <wp:extent cx="295275" cy="314325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59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)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391"/>
        </w:trPr>
        <w:tc>
          <w:tcPr>
            <w:tcW w:w="4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0,96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Расчет уровня достигнутых целевых показателей (УПЦ)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4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2.2</w:t>
            </w:r>
          </w:p>
        </w:tc>
        <w:tc>
          <w:tcPr>
            <w:tcW w:w="6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Целевой показатель.  Доля лиц  из числа КМНС, фактически получивших меры социальной поддержки от общего числа КМНС, имеющих право на  меры социальной поддержки и обратившихся за их получением </w:t>
            </w:r>
          </w:p>
        </w:tc>
        <w:tc>
          <w:tcPr>
            <w:tcW w:w="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96,5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0,97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312"/>
        </w:trPr>
        <w:tc>
          <w:tcPr>
            <w:tcW w:w="6715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Уровень достигнутых целевых показателей (УПЦ) 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0,97</w:t>
            </w: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214"/>
        </w:trPr>
        <w:tc>
          <w:tcPr>
            <w:tcW w:w="671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Анализ уровня достигнутых целевых показателей (УПЦ)</w:t>
            </w:r>
          </w:p>
        </w:tc>
        <w:tc>
          <w:tcPr>
            <w:tcW w:w="66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3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15054" w:rsidTr="00215054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Сравнение уровня достигнутых целевых показателей (УПЦ) с уровнем достигнутых показателей результативности программы (</w:t>
            </w:r>
            <w:proofErr w:type="gramStart"/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>) (расчет осуществляется в соответствии с п. 4.2 Порядка)</w:t>
            </w:r>
          </w:p>
        </w:tc>
        <w:tc>
          <w:tcPr>
            <w:tcW w:w="1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:rsidR="00215054" w:rsidRDefault="002150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25,97</w:t>
            </w:r>
          </w:p>
        </w:tc>
      </w:tr>
    </w:tbl>
    <w:p w:rsidR="00215054" w:rsidRDefault="00215054" w:rsidP="00215054"/>
    <w:p w:rsidR="00215054" w:rsidRDefault="00215054" w:rsidP="00215054">
      <w:pPr>
        <w:sectPr w:rsidR="00215054" w:rsidSect="00215054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215054" w:rsidRDefault="00215054" w:rsidP="00215054"/>
    <w:tbl>
      <w:tblPr>
        <w:tblW w:w="15451" w:type="dxa"/>
        <w:tblInd w:w="-34" w:type="dxa"/>
        <w:tblLayout w:type="fixed"/>
        <w:tblLook w:val="04A0"/>
      </w:tblPr>
      <w:tblGrid>
        <w:gridCol w:w="3119"/>
        <w:gridCol w:w="751"/>
        <w:gridCol w:w="751"/>
        <w:gridCol w:w="789"/>
        <w:gridCol w:w="1882"/>
        <w:gridCol w:w="795"/>
        <w:gridCol w:w="795"/>
        <w:gridCol w:w="809"/>
        <w:gridCol w:w="1621"/>
        <w:gridCol w:w="827"/>
        <w:gridCol w:w="714"/>
        <w:gridCol w:w="764"/>
        <w:gridCol w:w="1834"/>
      </w:tblGrid>
      <w:tr w:rsidR="00215054" w:rsidRPr="00215054" w:rsidTr="00215054">
        <w:trPr>
          <w:trHeight w:val="30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Информация об оценке эффективности реализации</w:t>
            </w:r>
          </w:p>
        </w:tc>
      </w:tr>
      <w:tr w:rsidR="00215054" w:rsidRPr="00215054" w:rsidTr="00215054">
        <w:trPr>
          <w:trHeight w:val="30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муниципальной программы Долгано-Ненецкого муниципального района</w:t>
            </w:r>
          </w:p>
        </w:tc>
      </w:tr>
      <w:tr w:rsidR="00215054" w:rsidRPr="00215054" w:rsidTr="00215054">
        <w:trPr>
          <w:trHeight w:val="705"/>
        </w:trPr>
        <w:tc>
          <w:tcPr>
            <w:tcW w:w="15451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«Создание условий для сохранения традиционного образа жизни коренных малочисленных народов Таймырского </w:t>
            </w:r>
            <w:proofErr w:type="spellStart"/>
            <w:r w:rsidRPr="00215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Долгано</w:t>
            </w:r>
            <w:proofErr w:type="spellEnd"/>
            <w:r w:rsidRPr="002150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–Ненецкого муниципального района и защиты их исконной среды обитания»  </w:t>
            </w:r>
          </w:p>
        </w:tc>
      </w:tr>
      <w:tr w:rsidR="00215054" w:rsidRPr="00215054" w:rsidTr="00215054">
        <w:trPr>
          <w:trHeight w:val="30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(наименование)</w:t>
            </w:r>
          </w:p>
        </w:tc>
      </w:tr>
      <w:tr w:rsidR="00215054" w:rsidRPr="00215054" w:rsidTr="00215054">
        <w:trPr>
          <w:trHeight w:val="300"/>
        </w:trPr>
        <w:tc>
          <w:tcPr>
            <w:tcW w:w="1545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за 2019 год и за весь период реализации _______ годы</w:t>
            </w:r>
          </w:p>
        </w:tc>
      </w:tr>
      <w:tr w:rsidR="00215054" w:rsidRPr="00215054" w:rsidTr="00215054">
        <w:trPr>
          <w:trHeight w:val="300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15054" w:rsidRPr="00215054" w:rsidTr="00215054">
        <w:trPr>
          <w:trHeight w:val="930"/>
        </w:trPr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17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показателей результативности программы (</w:t>
            </w:r>
            <w:proofErr w:type="gramStart"/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402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  <w:tbl>
            <w:tblPr>
              <w:tblW w:w="3799" w:type="dxa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799"/>
            </w:tblGrid>
            <w:tr w:rsidR="00215054" w:rsidRPr="00215054" w:rsidTr="00215054">
              <w:trPr>
                <w:trHeight w:val="930"/>
                <w:tblCellSpacing w:w="0" w:type="dxa"/>
              </w:trPr>
              <w:tc>
                <w:tcPr>
                  <w:tcW w:w="379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hideMark/>
                </w:tcPr>
                <w:p w:rsidR="00215054" w:rsidRPr="00215054" w:rsidRDefault="00215054" w:rsidP="0021505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lang w:eastAsia="ru-RU"/>
                    </w:rPr>
                    <w:drawing>
                      <wp:anchor distT="0" distB="0" distL="114300" distR="114300" simplePos="0" relativeHeight="251658240" behindDoc="0" locked="0" layoutInCell="1" allowOverlap="1">
                        <wp:simplePos x="0" y="0"/>
                        <wp:positionH relativeFrom="column">
                          <wp:posOffset>2051685</wp:posOffset>
                        </wp:positionH>
                        <wp:positionV relativeFrom="paragraph">
                          <wp:posOffset>136525</wp:posOffset>
                        </wp:positionV>
                        <wp:extent cx="152400" cy="282575"/>
                        <wp:effectExtent l="0" t="0" r="0" b="0"/>
                        <wp:wrapNone/>
                        <wp:docPr id="4" name="Pictur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087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2400" cy="282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anchor>
                    </w:drawing>
                  </w:r>
                  <w:r w:rsidRPr="00215054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Коэффициент финансового обеспечения программы </w:t>
                  </w:r>
                </w:p>
              </w:tc>
            </w:tr>
          </w:tbl>
          <w:p w:rsidR="00215054" w:rsidRPr="00215054" w:rsidRDefault="00215054" w:rsidP="002150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413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Уровень достигнутых целевых показателей (УПЦ)</w:t>
            </w:r>
          </w:p>
        </w:tc>
      </w:tr>
      <w:tr w:rsidR="00215054" w:rsidRPr="00215054" w:rsidTr="00215054">
        <w:trPr>
          <w:trHeight w:val="1545"/>
        </w:trPr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6" w:anchor="RANGE!Par3061" w:history="1">
              <w:r w:rsidRPr="002150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Среднее арифметическое значение (в соответствии с п. 9 Порядка)</w:t>
              </w:r>
            </w:hyperlink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7" w:anchor="RANGE!Par3061" w:history="1">
              <w:r w:rsidRPr="002150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За 20_ - 20_ годы (в соответствии с п. 9 Порядка)</w:t>
              </w:r>
            </w:hyperlink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2020 год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2021 год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ru-RU"/>
              </w:rPr>
            </w:pPr>
            <w:hyperlink r:id="rId8" w:anchor="RANGE!Par3061" w:history="1">
              <w:r w:rsidRPr="00215054">
                <w:rPr>
                  <w:rFonts w:ascii="Times New Roman" w:eastAsia="Times New Roman" w:hAnsi="Times New Roman" w:cs="Times New Roman"/>
                  <w:u w:val="single"/>
                  <w:lang w:eastAsia="ru-RU"/>
                </w:rPr>
                <w:t>Среднее арифметическое значение (в соответствии с п. 9 Порядка)</w:t>
              </w:r>
            </w:hyperlink>
          </w:p>
        </w:tc>
      </w:tr>
      <w:tr w:rsidR="00215054" w:rsidRPr="00215054" w:rsidTr="00215054">
        <w:trPr>
          <w:trHeight w:val="510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0,77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0,96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6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0,97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215054" w:rsidRPr="00215054" w:rsidTr="00215054">
        <w:trPr>
          <w:trHeight w:val="15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9" w:anchor="RANGE!Par2988" w:history="1">
              <w:proofErr w:type="gramStart"/>
              <w:r w:rsidRPr="00215054">
                <w:rPr>
                  <w:rFonts w:ascii="Times New Roman" w:eastAsia="Times New Roman" w:hAnsi="Times New Roman" w:cs="Times New Roman"/>
                  <w:lang w:eastAsia="ru-RU"/>
                </w:rPr>
                <w:t>Вывод об оценке эффективности реализации программы (в соответствии со шкалой оценки эффективности реализации программы (таблица 1)</w:t>
              </w:r>
            </w:hyperlink>
            <w:proofErr w:type="gramEnd"/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723900</wp:posOffset>
                  </wp:positionH>
                  <wp:positionV relativeFrom="paragraph">
                    <wp:posOffset>0</wp:posOffset>
                  </wp:positionV>
                  <wp:extent cx="133350" cy="285750"/>
                  <wp:effectExtent l="0" t="0" r="0" b="0"/>
                  <wp:wrapNone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233" cy="27410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0,7 &lt; 0,96 (        ) &lt;1,   также  0,7 &lt; 0,77 (</w:t>
            </w:r>
            <w:proofErr w:type="gramStart"/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) &lt; 1, что свидетельствует о высокой эффективности реализации программы</w:t>
            </w:r>
          </w:p>
        </w:tc>
      </w:tr>
      <w:tr w:rsidR="00215054" w:rsidRPr="00215054" w:rsidTr="00215054">
        <w:trPr>
          <w:trHeight w:val="121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0" w:anchor="RANGE!Par3021" w:history="1">
              <w:r w:rsidRPr="00215054">
                <w:rPr>
                  <w:rFonts w:ascii="Times New Roman" w:eastAsia="Times New Roman" w:hAnsi="Times New Roman" w:cs="Times New Roman"/>
                  <w:lang w:eastAsia="ru-RU"/>
                </w:rPr>
                <w:t>Вывод по результатам анализа уровня достигнутых целевых показателей (УПЦ) (в соответствии с п. 4.2 Порядка)</w:t>
              </w:r>
            </w:hyperlink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Разница между уровнем достигнутых целевых показателей (УПЦ) и уровнем достигнутых показателей результативности программы (</w:t>
            </w:r>
            <w:proofErr w:type="gramStart"/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УПР</w:t>
            </w:r>
            <w:proofErr w:type="gramEnd"/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) равна 25,97, таким образом, показатели задач не в полной мере способствуют достижению цели программы.</w:t>
            </w:r>
          </w:p>
        </w:tc>
      </w:tr>
      <w:tr w:rsidR="00215054" w:rsidRPr="00215054" w:rsidTr="00215054">
        <w:trPr>
          <w:trHeight w:val="1785"/>
        </w:trPr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AF1DD"/>
            <w:hideMark/>
          </w:tcPr>
          <w:p w:rsidR="00215054" w:rsidRPr="00215054" w:rsidRDefault="00215054" w:rsidP="0021505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Вывод об эффективности за весь период реализации программы (в соответствии с п. 9 Порядка и шкалой оценки эффективности реализации программы (таблица 1)</w:t>
            </w:r>
            <w:proofErr w:type="gramEnd"/>
          </w:p>
        </w:tc>
        <w:tc>
          <w:tcPr>
            <w:tcW w:w="1233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EAF1DD"/>
            <w:hideMark/>
          </w:tcPr>
          <w:p w:rsidR="00215054" w:rsidRPr="00215054" w:rsidRDefault="00215054" w:rsidP="002150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215054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215054" w:rsidRDefault="00215054" w:rsidP="00215054"/>
    <w:tbl>
      <w:tblPr>
        <w:tblW w:w="15043" w:type="dxa"/>
        <w:tblInd w:w="91" w:type="dxa"/>
        <w:tblLook w:val="04A0"/>
      </w:tblPr>
      <w:tblGrid>
        <w:gridCol w:w="780"/>
        <w:gridCol w:w="6325"/>
        <w:gridCol w:w="1080"/>
        <w:gridCol w:w="1100"/>
        <w:gridCol w:w="1040"/>
        <w:gridCol w:w="1100"/>
        <w:gridCol w:w="3618"/>
      </w:tblGrid>
      <w:tr w:rsidR="00A85575" w:rsidRPr="00A85575" w:rsidTr="00A85575">
        <w:trPr>
          <w:trHeight w:val="855"/>
        </w:trPr>
        <w:tc>
          <w:tcPr>
            <w:tcW w:w="1504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 xml:space="preserve">Информация о целевых показателях и показателях результативности муниципальной программы Таймырского </w:t>
            </w:r>
            <w:proofErr w:type="spellStart"/>
            <w:proofErr w:type="gramStart"/>
            <w:r w:rsidRPr="00A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Долгано</w:t>
            </w:r>
            <w:proofErr w:type="spellEnd"/>
            <w:r w:rsidRPr="00A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- Ненецкого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муниципального района</w:t>
            </w:r>
          </w:p>
        </w:tc>
      </w:tr>
      <w:tr w:rsidR="00A85575" w:rsidRPr="00A85575" w:rsidTr="00A85575">
        <w:trPr>
          <w:trHeight w:val="270"/>
        </w:trPr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5575" w:rsidRPr="00A85575" w:rsidTr="00A85575">
        <w:trPr>
          <w:trHeight w:val="570"/>
        </w:trPr>
        <w:tc>
          <w:tcPr>
            <w:tcW w:w="7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spellStart"/>
            <w:proofErr w:type="gramStart"/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spellEnd"/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Цель, задачи, показатели результативности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Ед. измерения</w:t>
            </w:r>
          </w:p>
        </w:tc>
        <w:tc>
          <w:tcPr>
            <w:tcW w:w="32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2019 год</w:t>
            </w:r>
          </w:p>
        </w:tc>
        <w:tc>
          <w:tcPr>
            <w:tcW w:w="3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Примечание (оценка рисков невыполнения показателей по программе, причины не выполнения, выбор действий по преодолению)</w:t>
            </w:r>
          </w:p>
        </w:tc>
      </w:tr>
      <w:tr w:rsidR="00A85575" w:rsidRPr="00A85575" w:rsidTr="00A85575">
        <w:trPr>
          <w:trHeight w:val="750"/>
        </w:trPr>
        <w:tc>
          <w:tcPr>
            <w:tcW w:w="7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весовой критерий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факт</w:t>
            </w:r>
          </w:p>
        </w:tc>
        <w:tc>
          <w:tcPr>
            <w:tcW w:w="3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A85575" w:rsidRPr="00A85575" w:rsidTr="00A85575">
        <w:trPr>
          <w:trHeight w:val="9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Цель: Сохранение исконной среды обитания и культурных ценностей этносов Таймыра</w:t>
            </w:r>
          </w:p>
        </w:tc>
      </w:tr>
      <w:tr w:rsidR="00A85575" w:rsidRPr="00A85575" w:rsidTr="00A85575">
        <w:trPr>
          <w:trHeight w:val="11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Целевой показатель.  Доля лиц  из числа КМНС, фактически получивших меры социальной поддержки от общего числа КМНС, имеющих право на  меры социальной поддержки и обратившихся за их получением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96,50</w:t>
            </w:r>
          </w:p>
        </w:tc>
        <w:tc>
          <w:tcPr>
            <w:tcW w:w="3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6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26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Задача. Исполнение органами местного самоуправления муниципального района государственных полномочий по обеспечению предоставления гарантий прав КМНС </w:t>
            </w:r>
          </w:p>
        </w:tc>
      </w:tr>
      <w:tr w:rsidR="00A85575" w:rsidRPr="00A85575" w:rsidTr="00A85575">
        <w:trPr>
          <w:trHeight w:val="7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компенсационных выплат оленеводам  и промысловикам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13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оленеводов и промысловиков,  фактически получивших компенсационные выплаты, от общей численности оленеводов и промысловиков, имеющих право и обратившихся за предоставлением данных компенсационных выплат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190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финансовой поддержки сельскохозяйственным организациям всех форм собственности и индивидуальным предпринимателям на возмещение части затрат на оплату потребления электроэнергии, на возмещение части затрат на реализацию мяса домашнего северного оленя, на возмещение части затрат, связанных с реализацией продукции объектов животного мира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306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фактически получивших финансовую поддержку сельскохозяйственных организаций всех форм собственности и индивидуальных предпринимателей на возмещение части затрат на оплату потребления электроэнергии, на возмещение части затрат на реализацию мяса домашнего северного оленя, на возмещение части затрат, связанных с реализацией продукции объектов животного мира, от общей численности сельскохозяйственных организаций всех форм собственности и индивидуальных предпринимателей, имеющих право и обратившихся за получением данной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финансовой поддержки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17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обеспечение лиц из числа КМНС, ведущих ТОЖ и осуществляющих  ТХД  (оленеводство, рыболовство, промысловая охота),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33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из числа КМНС, ведущих ТОЖ и  осуществляющих ТХД  (оленеводство, рыболовство, промысловая охота)  фактически  безвозмездно обеспеченных кочевым жильем в виде балка или выплатой компенсации расходов на изготовление и оснащение кочевого жилья из расчета одной единицы кочевого жилья на семью один раз в пять лет, от общей численности  КМНС, ведущих ТОЖ и осуществляющих ТХД (оленеводство, рыболовство, промысловая охота), имеющих право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 данной мерой социальной поддержки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47,83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предоставлением кочевого жилья обратилось 115 граждан, они включены в реестр получателей. Из них   55 человек получили кочевое жилье, которое было приобретено уполномоченным органом в пределах лимитов бюджетных обязательств. При этом граждане, включенные в реестр и не получившие кочевое жилье в текущем году, подлежат обязательному включению в реестр получателей на следующий год в первоочередном порядке.</w:t>
            </w:r>
          </w:p>
        </w:tc>
      </w:tr>
      <w:tr w:rsidR="00A85575" w:rsidRPr="00A85575" w:rsidTr="00A85575">
        <w:trPr>
          <w:trHeight w:val="184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обеспечение либо компенсация расходов на приобретение и доставку  керосина для освещения кочевого жилья из расчета 150, но не более 200 килограммов на семью в год, лиц из числа КМНС, ведущих ТОЖ и  осуществляющих ТХД  (оленеводство, рыболовство и промысловая охота)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31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из числа КМНС,  ведущих ТОЖ и  осуществляющих  ТХД   (оленеводство, рыболовство, промысловая охота), фактически безвозмездно обеспеченных либо получивших компенсацию расходов на приобретение и доставку керосина для освещения  кочевого жилья из расчета 150, но не более 200 килограммов на семью в год, от общей численности  лиц из числа КМНС,  ведущих ТОЖ и  осуществляющих  ТХД  (оленеводство, рыболовство, промысловая охота), имеющих право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обратившихся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данной мерой социальной поддержки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предоставлением керосина осветительного  обратилось 748 граждан, они включены в реестр получателей. Из них   735 человек получили керосин, который был приобретен уполномоченным органом в пределах лимитов бюджетных обязательств. При этом граждане, включенные в реестр и не получившие керосин в текущем году, подлежат обязательному включению в реестр получателей на следующий год в первоочередном порядке.</w:t>
            </w:r>
          </w:p>
        </w:tc>
      </w:tr>
      <w:tr w:rsidR="00A85575" w:rsidRPr="00A85575" w:rsidTr="00A85575">
        <w:trPr>
          <w:trHeight w:val="300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Безвозмездное обеспечение  лиц из числа КМНС, ведущих ТОЖ и  осуществляющих  ТХД   (оленеводство, рыболовство, промысловая охота), средствами связи (радиостанция, спутниковый телефон, спутниковый навигатор), источниками питания и оборудованием для обеспечения радиосвязи (тюнеры, передатчики, антенно-мачтовые устройства, измерительные приборы, запасные части и расходные материалы) из расчета одной единицы средства связи на семью на пять лет, безвозмездное обеспечение проведения экспертизы и регистрации средств связи  в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установленном </w:t>
            </w: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порядке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4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из числа КМНС, ведущих ТОЖ и осуществляющих ТХД  (оленеводство, рыболовство, промысловая охота), фактически  безвозмездно обеспеченных средствами связи (радиостанция, спутниковый телефон, спутниковый навигатор), источниками питания и оборудованием для обеспечения радиосвязи (тюнеры, передатчики, антенно-мачтовые устройства, измерительные приборы, запасные части и расходные материалы) из расчета одной единицы средства связи на семью на пять лет, фактически безвозмездно обеспеченных проведением экспертизы и регистрации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сре</w:t>
            </w: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в установленном порядке, от  общей численности КМНС, ведущих ТОЖ и осуществляющих ТХД  (оленеводство, рыболовство, промысловая охота), имеющих право и обратившихся за данной мерой социальной поддержки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53,26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предоставлением сре</w:t>
            </w: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дств св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язи обратилось 184 граждан, они включены в реестр получателей. Из них   98 человек получили средства связи, которые были приобретены уполномоченным органом в пределах лимитов бюджетных обязательств. При этом граждане, включенные в реестр и не получившие средства связи в текущем году, подлежат обязательному включению в реестр получателей на следующий год в первоочередном порядке.</w:t>
            </w:r>
          </w:p>
        </w:tc>
      </w:tr>
      <w:tr w:rsidR="00A85575" w:rsidRPr="00A85575" w:rsidTr="00A85575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лицам из числа КМНС, ведущим ТОЖ и (или) ТХД, социальных выплат за изъятие особи волка из естественной среды обитания в случае возникновения необходимости защиты их семей, имущества (в том числе оленьего стада) от нападения волков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20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из числа КМНС, ведущих ТОЖ и (или) ТХД, фактически получивших социальные выплаты за изъятие особи волка из естественной среды его обитания в случае возникновения необходимости защиты их семей, имущества (в том числе оленьего стада) от нападения волков, от общей численности КМНС, ведущих ТОЖ и (или) ТХД, имеющих право и обратившихся за предоставлением данных социальных выплат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12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материальной помощи в целях уплаты налога на доходы физических лиц лицам из числа КМНС, получившим товарно-материальные ценности, подарки, призы в году, предшествующем текущему году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27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лиц из числа КМНС,  фактически получивших материальную помощь в целях уплаты налога на доходы физических лиц, получивших товарно-материальные ценности, подарки, призы в году, предшествующем текущему году, от общей численности КМНС, имеющих право и обратившихся за получением материальной помощи в целях уплаты налога на доходы физических лиц, получивших товарно-материальные ценности, подарки, призы в году, предшествующем текущему году 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133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лицам из числа КМНС,  осуществляющим  ТХД   (оленеводство, рыболовство, промысловая охота),  медицинских аптечек, содержащих лекарственные  препараты и медицинские изделия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271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из числа КМНС, осуществляющих  ТХД   (оленеводство, рыболовство, промысловая охота), фактически получивших медицинские аптечки, содержащие лекарственные  препараты и медицинские изделия, от общей численности КМНС, осуществляющих  ТХД   (оленеводство, рыболовство, промысловая охота), имеющих право и обратившихся за предоставлением медицинских аптечек, содержащих лекарственные  препараты и медицинские изделия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24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Предоставление комплектов для новорожденных женщинам из числа КМНС, проживающим в сельской местности муниципального района, вне зависимости от дохода семьи, а также женщинам из числа КМНС, проживающим в городе Дудинке и поселке Диксон муниципального района, доход </w:t>
            </w: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которых ниже величины прожиточного минимума, установленного для соответствующей группы территорий края на душу населения, в связи с рождением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141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женщин из числа КМНС, получивших  комплекты для новорожденных в связи с рождением детей, от общей численности женщин из числа КМНС, имеющих право и обратившихся за получением комплектов для новорожденных в связи с рождением детей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24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санаторно-курортного и восстановительного лечения в виде оплаты стоимости путевок в пределах Красноярского края и Республики Хакасия лицам из числа КМНС, осуществляющим ВТХД - оленеводство, и членам их семей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Оленеводы и члены их семей  в связи с отсутствием средств на проезд к месту санаторно-курортного и восстановительного лечения за предоставлением данной меры социальной поддержки  не обращались.</w:t>
            </w:r>
          </w:p>
        </w:tc>
      </w:tr>
      <w:tr w:rsidR="00A85575" w:rsidRPr="00A85575" w:rsidTr="00A85575">
        <w:trPr>
          <w:trHeight w:val="264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лиц из числа КМНС, осуществляющих ВТХД - оленеводство, и членов их семей, фактически получивших санаторно-курортное и восстановительное лечение в виде оплаты стоимости путевок в пределах Красноярского края и Республики Хакасия, от общей численности КМНС,  осуществляющих ВТХД - оленеводство, и членов их семей, имеющих право и обратившихся за предоставлением  санаторно-курортного и восстановительного лечения в виде оплаты стоимости путевок в пределах Красноярского края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Республики Хакасия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26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студентов и лиц из числа КМНС, окончивших  профессиональную образовательную организацию, образовательную организацию высшего образования или научную организацию в текущем году,  компенсацией расходов на оплату проезда, выплатой дополнительной стипендии, частичной оплатой обучения; обеспечение абитуриентов из числа КМНС, проживающих в сельских поселениях муниципального района,   компенсацией расходов на оплату проезда,  бесплатным горячим питанием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528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студентов и лиц  из числа КМНС, окончивших  профессиональную образовательную организацию, образовательную организацию высшего образования или научную организацию в текущем году, фактически получивших компенсацию расходов на оплату проезда, выплату дополнительной стипендии, частичную оплату обучения; </w:t>
            </w: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абитуриентов из числа КМНС, проживающих в сельских поселениях муниципального района,  фактически обеспеченных компенсацией расходов на оплату проезда, бесплатным горячим питанием, от общей численности, имеющих право и обратившихся, студентов и лиц из числа КМНС, окончивших  профессиональную образовательную организацию, образовательную организацию высшего образования или научную организацию в текущем году,  за получением компенсации расходов на оплату проезда, выплаты дополнительной стипендии, частичной оплаты обучения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абитуриентов из числа КМНС, проживающих в сельских поселениях муниципального района - за получением компенсации расходов на оплату проезда,  бесплатного горячего питания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237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 детей из числа КМНС, обучающихся в общеобразовательных организациях, имеющих интернат, в котором они проживают, проездом от населенного пункта, в котором родители (законные представители) имеют постоянное место жительства, до места нахождения родителей  (законных представителей) вне населенного пункта (в тундре, в лесу, на промысловых точках) и обратно один раз в год авиационным видом транспорта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388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детей из числа КМНС, обучающихся в общеобразовательных организациях, имеющих интернат, в котором они проживают, проездом от населенного пункта, в котором родители (законные представители) имеют постоянное место жительства, до места нахождения родителей  (законных представителей) вне населенного пункта (в тундре, в лесу, на промысловых точках) и обратно один раз в год авиационным видом транспорта, фактически воспользовавшихся правом проезда от населенного пункта</w:t>
            </w:r>
            <w:proofErr w:type="gramEnd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котором родители (законные представители) имеют постоянное место жительства, до места нахождения родителей (законных представителей) вне населенного пункта (в тундре, в лесу, на промысловых точках) и обратно один раз в год авиационным видом транспорта, от общей численности данной категории детей из числа КМНС, имеющих право и нуждающихся в данной мере социальной поддержки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0,05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273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социально значимых мероприятий КМНС (День оленевода, День рыбака, Международный День коренных народов мира, День образования Таймыра, другие мероприятия, направленные на сохранение и развитие родных языков, культуры, ТОЖ и осуществления ТХД КМНС),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межмуниципального, краевого, межрегионального и всероссийского уровней</w:t>
            </w:r>
            <w:proofErr w:type="gramEnd"/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99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социально значимых мероприятий КМНС 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0,07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102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выпуска приложения к газете муниципального района «Таймыр», программ радиовещания и телевидения на языках КМНС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A85575" w:rsidRPr="00A85575" w:rsidTr="00A85575">
        <w:trPr>
          <w:trHeight w:val="4050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выпусков приложений к газете муниципального района «Таймыр» на языках КМНС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48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связи с реорганизацией МКУП ТДНМР «РПК «Таймыр»,  оформлением электронных ключей для участия в электронных торгах в единой информационной системе в сфере закупок муниципальный контракт на оказание услуг по организации  выпуска полос в газете на языках </w:t>
            </w: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коренных малочисленных народов Севера заключен 19.09.2019 (на 12 полос)</w:t>
            </w:r>
          </w:p>
        </w:tc>
      </w:tr>
      <w:tr w:rsidR="00A85575" w:rsidRPr="00A85575" w:rsidTr="00A85575">
        <w:trPr>
          <w:trHeight w:val="2055"/>
        </w:trPr>
        <w:tc>
          <w:tcPr>
            <w:tcW w:w="7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Продолжительность программ радиовещания и телевидения на языках КМНС 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мин.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0,02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569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3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85575" w:rsidRPr="00A85575" w:rsidRDefault="00A85575" w:rsidP="00A8557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55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связи с недостаточным финансированием заключены муниципальные контракты по производству программ телевидения на 30 мин., радиовещания - 138 мин.</w:t>
            </w:r>
          </w:p>
        </w:tc>
      </w:tr>
    </w:tbl>
    <w:p w:rsidR="00215054" w:rsidRDefault="00215054" w:rsidP="00215054"/>
    <w:p w:rsidR="00A85575" w:rsidRDefault="00A85575" w:rsidP="00215054"/>
    <w:p w:rsidR="00A85575" w:rsidRDefault="00A85575" w:rsidP="00215054"/>
    <w:p w:rsidR="00A85575" w:rsidRDefault="00A85575" w:rsidP="00215054"/>
    <w:p w:rsidR="00A85575" w:rsidRDefault="00A85575" w:rsidP="00215054"/>
    <w:p w:rsidR="00A85575" w:rsidRDefault="00A85575" w:rsidP="00215054"/>
    <w:p w:rsidR="00A85575" w:rsidRDefault="00A85575" w:rsidP="00215054"/>
    <w:p w:rsidR="00A85575" w:rsidRDefault="00A85575" w:rsidP="00215054"/>
    <w:p w:rsidR="00A85575" w:rsidRDefault="00A85575" w:rsidP="00215054"/>
    <w:tbl>
      <w:tblPr>
        <w:tblW w:w="15468" w:type="dxa"/>
        <w:tblInd w:w="91" w:type="dxa"/>
        <w:tblLayout w:type="fixed"/>
        <w:tblLook w:val="04A0"/>
      </w:tblPr>
      <w:tblGrid>
        <w:gridCol w:w="1718"/>
        <w:gridCol w:w="2835"/>
        <w:gridCol w:w="1985"/>
        <w:gridCol w:w="851"/>
        <w:gridCol w:w="850"/>
        <w:gridCol w:w="1417"/>
        <w:gridCol w:w="709"/>
        <w:gridCol w:w="1275"/>
        <w:gridCol w:w="1276"/>
        <w:gridCol w:w="1276"/>
        <w:gridCol w:w="1276"/>
      </w:tblGrid>
      <w:tr w:rsidR="007977AD" w:rsidRPr="007977AD" w:rsidTr="005B1079">
        <w:trPr>
          <w:trHeight w:val="1478"/>
        </w:trPr>
        <w:tc>
          <w:tcPr>
            <w:tcW w:w="15468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</w:pPr>
            <w:proofErr w:type="gramStart"/>
            <w:r w:rsidRPr="007977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lastRenderedPageBreak/>
              <w:t>ИНФОРМАЦИЯ ОБ ИСПОЛЬЗОВАНИИ БЮДЖЕТНЫХ АССИГНОВАНИЙ РАЙОННОГО БЮДЖЕТА И ИНЫХ СРЕДСТВ НА РЕАЛИЗАЦИЮ ОТДЕЛЬНЫХ МЕРОПРИЯТИЙ</w:t>
            </w:r>
            <w:r w:rsidRPr="007977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МУНИЦИПАЛЬНОЙ ПРОГРАММЫ И (ИЛИ) ПОДПРОГРАММ С УКАЗАНИЕМ ПЛАНОВЫХ И ФАКТИЧЕСКИХ ЗНАЧЕНИЙ (С РАСШИФРОВКОЙ ПО ГЛАВНЫМ</w:t>
            </w:r>
            <w:r w:rsidRPr="007977AD">
              <w:rPr>
                <w:rFonts w:ascii="Arial" w:eastAsia="Times New Roman" w:hAnsi="Arial" w:cs="Arial"/>
                <w:bCs/>
                <w:sz w:val="20"/>
                <w:szCs w:val="20"/>
                <w:lang w:eastAsia="ru-RU"/>
              </w:rPr>
              <w:br/>
              <w:t>РАСПОРЯДИТЕЛЯМ БЮДЖЕТНЫХ СРЕДСТВ, ПОДПРОГРАММАМ, ОТДЕЛЬНЫМ МЕРОПРИЯТИЯМ ПРОГРАММЫ</w:t>
            </w:r>
            <w:proofErr w:type="gramEnd"/>
          </w:p>
        </w:tc>
      </w:tr>
      <w:tr w:rsidR="007977AD" w:rsidRPr="007977AD" w:rsidTr="005B1079">
        <w:trPr>
          <w:trHeight w:val="338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Статус (муниципальная программа, подпрограмма)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Наименование  программы, подпрограммы, отдельного мероприятия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Наименов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</w:t>
            </w: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ние ГРБС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Код бюджетной классификации 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Примечание</w:t>
            </w:r>
          </w:p>
        </w:tc>
      </w:tr>
      <w:tr w:rsidR="007977AD" w:rsidRPr="007977AD" w:rsidTr="005B1079">
        <w:trPr>
          <w:trHeight w:val="360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spell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Рз</w:t>
            </w:r>
            <w:proofErr w:type="spellEnd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proofErr w:type="gram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ВР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2019 год, тыс. рублей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7AD" w:rsidRPr="007977AD" w:rsidTr="005B1079">
        <w:trPr>
          <w:trHeight w:val="338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План отчетного периода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Кассовое исполнение по состоянию на отчетную дату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Отклонения кассового исполнения от плана отчетного периода</w:t>
            </w: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977AD" w:rsidRPr="007977AD" w:rsidTr="005B1079">
        <w:trPr>
          <w:trHeight w:val="172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«Создание условий для сохранения традиционного образа жизни коренных малочисленных народов Таймырского </w:t>
            </w:r>
            <w:proofErr w:type="spell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Долгано</w:t>
            </w:r>
            <w:proofErr w:type="spellEnd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–Ненецкого муниципального района и защиты их исконной среды обитания»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285 496,50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272 849,16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-12 647,34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18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Таймырского Долгано-Ненецкого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71 355,40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59 327,02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-12 028,38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54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564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 Администрации Таймырского Долгано-Ненецкого муниципального </w:t>
            </w: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района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10 302,01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-46,59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78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муниципального заказа и потребительского рынка Администрации Таймырского Долгано-Ненецкого 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0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 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компенсационных выплат оленеводам  и промысловикам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186 271,70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0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9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Управление социальной защиты населения Администрации Таймырского Долгано-Ненецкого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256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89 397,50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89 397,50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82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1 730,50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9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93 476,60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93 476,60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9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1 667,10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финансовой поддержки сельскохозяйственным организациям всех форм собственности и индивидуальным предпринимателям на возмещение части затрат на оплату потребления электроэнергии, на возмещение части затрат на реализацию мяса домашнего северного </w:t>
            </w: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оленя, на возмещение части затрат, связанных с реализацией продукции объектов животного мира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34 291,80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24 303,12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-9 988,68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6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Таймырского Долгано-Ненецкого муниципального района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1100075230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6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5 195,00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1 578,03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-3 616,97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6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1100028230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29 033,60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22 661,98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-6 371,62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 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Безвозмездное обеспечение лиц из числа КМНС, ведущих ТОЖ и осуществляющих  ТХД  (оленеводство, рыболовство, промысловая охота), кочевым жильем в виде балка либо выплатой компенсации расходов на изготовление и оснащение кочевого жилья из расчета одной единицы кочевого жилья на семью один раз в пять лет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13 076,90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12 489,03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-587,87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Таймырского Долгано-Ненецкого муниципального района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1100075250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2 149,70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2 136,98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-12,72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11000R5154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3 414,00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3 363,12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-50,88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1100029200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3 219,20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2 825,59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-393,61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11000R5155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4 294,00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4 163,34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-130,66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4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Безвозмездное обеспечение либо компенсация расходов на приобретение и доставку  керосина для освещения кочевого жилья из расчета 150, но не более 200 килограммов на семью в год, лиц из числа КМНС, ведущих ТОЖ и  осуществляющих ТХД  (оленеводство, рыболовство и промысловая охота)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17 520,80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16 948,43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-572,37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422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муниципального заказа и потребительского рынка Администрации Таймырского Долгано-Ненецкого  муниципального района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1100028240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6 581,70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6 554,33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840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1100029210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10 939,10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10 394,10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-545,00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color w:val="FF0000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91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5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Безвозмездное обеспечение  лиц из числа КМНС, ведущих ТОЖ и  </w:t>
            </w: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осуществляющих  ТХД   (оленеводство, рыболовство, промысловая охота), средствами связи (радиостанция, спутниковый телефон, спутниковый навигатор), источниками питания и оборудованием для обеспечения радиосвязи (тюнеры, передатчики, антенно-мачтовые устройства, измерительные приборы, запасные части и расходные материалы) из расчета одной единицы средства связи на семью на пять лет, безвозмездное обеспечение проведения экспертизы и регистрации средств связи  в</w:t>
            </w:r>
            <w:proofErr w:type="gramEnd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установленном </w:t>
            </w:r>
            <w:proofErr w:type="gram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порядке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8 188,20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8 140,55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-47,65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91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91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Таймырского Долгано-Ненецкого 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1100028480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1 517,10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1 480,05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-37,05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91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11000R5157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1 400,40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91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1100028250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5 270,70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5 260,10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6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лицам из числа КМНС, ведущим ТОЖ и (или) ТХД, социальных выплат за изъятие особи волка из естественной среды обитания в случае возникновения необходимости защиты их семей, имущества (в том числе оленьего стада) от нападения волков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09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Таймырского Долгано-Ненецкого 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1 651,20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1 406,87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-244,33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7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материальной помощи в целях уплаты налога на доходы физических лиц лицам из числа КМНС, получившим товарно-материальные ценности, подарки, призы в году, предшествующем </w:t>
            </w: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текущему году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1 103,40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1 076,28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Таймырского Долгано-</w:t>
            </w: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Ненецкого муниципального района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1 074,38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-27,12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8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лицам из числа КМНС,  осуществляющим  ТХД   (оленеводство, рыболовство, промысловая охота),  медицинских аптечек, содержащих лекарственные  препараты и медицинские изделия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1 766,10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1 503,92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-262,18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Таймырского Долгано-Ненецкого 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206,26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-18,54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1 541,30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1 297,66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-243,64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9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Предоставление комплектов для новорожденных женщинам из числа КМНС, проживающим в сельской местности  муниципального района, вне зависимости от дохода семьи, а также женщинам из числа КМНС, проживающим в городе Дудинке и поселке Диксон муниципального района, доход </w:t>
            </w:r>
            <w:proofErr w:type="gram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семьи</w:t>
            </w:r>
            <w:proofErr w:type="gramEnd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которых ниже величины прожиточного минимума, установленного для соответствующей группы территорий края на душу населения, в связи с рождением детей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238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Таймырского Долгано-Ненецкого 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308,90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255,02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-53,88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10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Предоставление санаторно-курортного и восстановительного лечения в виде оплаты стоимости путевок в пределах Красноярского края и Республики Хакасия лицам из числа КМНС, осуществляющим ВТХД - оленеводство, и членам их семей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422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Администрация Таймырского Долгано-Ненецкого муниципального </w:t>
            </w: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-800,00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11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студентов и лиц из числа КМНС, окончивших  профессиональную образовательную организацию, образовательную организацию высшего образования или научную организацию в текущем году,  компенсацией расходов на оплату проезда, выплатой дополнительной стипендии, частичной оплатой обучения; обеспечение абитуриентов из числа КМНС, проживающих в сельских поселениях муниципального района,   компенсацией расходов на оплату проезда,  бесплатным горячим питанием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3 199,03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6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 Администрации Таймырского Долгано-Ненецкого муниципального района 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2 094,00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6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1 105,03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989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12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Обеспечение  детей из числа КМНС, обучающихся в общеобразовательных организациях, имеющих интернат, в котором они проживают, проездом от населенного пункта, в котором родители (законные представители) имеют постоянное место жительства, до места нахождения родителей  (законных представителей) вне населенного пункта (в тундре, в лесу, на промысловых точках) и обратно один раз в год авиационным видом транспорта</w:t>
            </w:r>
            <w:proofErr w:type="gramEnd"/>
          </w:p>
          <w:p w:rsidR="00445DA6" w:rsidRPr="007977AD" w:rsidRDefault="00445DA6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244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Управление образования Администрации Таймырского Долгано-Ненецкого муниципального района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7 148,60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7 102,98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-45,62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>Отдельное мероприятие  13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proofErr w:type="gramStart"/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Проведение социально значимых мероприятий КМНС (День оленевода, День рыбака, Международный День коренных народов мира, День образования Таймыра, другие мероприятия, направленные на сохранение и развитие родных языков, культуры, ТОЖ и осуществления ТХД КМНС),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межмуниципального, краевого, межрегионального и всероссийского уровней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8 901,50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8 885,84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54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Таймырского Долгано-Ненецкого муниципального района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1100075280</w:t>
            </w:r>
          </w:p>
        </w:tc>
        <w:tc>
          <w:tcPr>
            <w:tcW w:w="7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2 930,90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2 930,84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-0,06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54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1100029220</w:t>
            </w: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5 970,60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5 955,00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-15,60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7977AD" w:rsidTr="005B1079">
        <w:trPr>
          <w:trHeight w:val="735"/>
        </w:trPr>
        <w:tc>
          <w:tcPr>
            <w:tcW w:w="17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Отдельное мероприятие 14</w:t>
            </w:r>
          </w:p>
        </w:tc>
        <w:tc>
          <w:tcPr>
            <w:tcW w:w="283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Организация выпуска приложения к газете муниципального района "Таймыр", программ радиовещания и телевидения на языках КМНС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всего расходов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73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 том числе по ГРБС: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  <w:tr w:rsidR="007977AD" w:rsidRPr="007977AD" w:rsidTr="005B1079">
        <w:trPr>
          <w:trHeight w:val="1305"/>
        </w:trPr>
        <w:tc>
          <w:tcPr>
            <w:tcW w:w="17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Администрация Таймырского Долгано-Ненецкого муниципального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1100028270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1 267,40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1 266,39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-1,01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77AD" w:rsidRPr="007977AD" w:rsidRDefault="007977AD" w:rsidP="007977A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977AD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 </w:t>
            </w:r>
          </w:p>
        </w:tc>
      </w:tr>
    </w:tbl>
    <w:p w:rsidR="00A85575" w:rsidRDefault="00A85575" w:rsidP="00215054"/>
    <w:p w:rsidR="007977AD" w:rsidRDefault="007977AD" w:rsidP="00215054"/>
    <w:tbl>
      <w:tblPr>
        <w:tblW w:w="15307" w:type="dxa"/>
        <w:tblInd w:w="91" w:type="dxa"/>
        <w:tblLook w:val="04A0"/>
      </w:tblPr>
      <w:tblGrid>
        <w:gridCol w:w="1597"/>
        <w:gridCol w:w="4657"/>
        <w:gridCol w:w="2769"/>
        <w:gridCol w:w="1653"/>
        <w:gridCol w:w="1535"/>
        <w:gridCol w:w="1244"/>
        <w:gridCol w:w="1852"/>
      </w:tblGrid>
      <w:tr w:rsidR="00445DA6" w:rsidRPr="00445DA6" w:rsidTr="00445DA6">
        <w:trPr>
          <w:trHeight w:val="615"/>
        </w:trPr>
        <w:tc>
          <w:tcPr>
            <w:tcW w:w="15307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Информация об использовании бюджетных ассигнований районного бюджета и иных средств на реализацию муниципальной программы Таймырского </w:t>
            </w:r>
            <w:proofErr w:type="spellStart"/>
            <w:proofErr w:type="gramStart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Долгано</w:t>
            </w:r>
            <w:proofErr w:type="spellEnd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Ненецкого</w:t>
            </w:r>
            <w:proofErr w:type="gramEnd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муниципального района  с указанием плановых и фактических значений</w:t>
            </w:r>
          </w:p>
        </w:tc>
      </w:tr>
      <w:tr w:rsidR="00445DA6" w:rsidRPr="00445DA6" w:rsidTr="00445DA6">
        <w:trPr>
          <w:trHeight w:val="23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Наименование муниципальной программы, </w:t>
            </w: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подпрограммы муниципальной программы, отдельного мероприятия</w:t>
            </w:r>
          </w:p>
        </w:tc>
        <w:tc>
          <w:tcPr>
            <w:tcW w:w="27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Источники финансирования</w:t>
            </w:r>
          </w:p>
        </w:tc>
        <w:tc>
          <w:tcPr>
            <w:tcW w:w="443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 год тыс. рублей</w:t>
            </w:r>
          </w:p>
        </w:tc>
        <w:tc>
          <w:tcPr>
            <w:tcW w:w="18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Примечание</w:t>
            </w:r>
          </w:p>
        </w:tc>
      </w:tr>
      <w:tr w:rsidR="00445DA6" w:rsidRPr="00445DA6" w:rsidTr="00445DA6">
        <w:trPr>
          <w:trHeight w:val="2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43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DA6" w:rsidRPr="00445DA6" w:rsidTr="00445DA6">
        <w:trPr>
          <w:trHeight w:val="139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План отчетного</w:t>
            </w: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периода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Кассовое исполнение по состоянию на отчетную дату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Отклонение кассового исполнения от плана отчетного периода</w:t>
            </w:r>
          </w:p>
        </w:tc>
        <w:tc>
          <w:tcPr>
            <w:tcW w:w="18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45DA6" w:rsidRPr="00445DA6" w:rsidTr="00445DA6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Муниципальная программа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условий для сохранения традиционного образа жизни коренных малочисленных народов Таймырского </w:t>
            </w:r>
            <w:proofErr w:type="spellStart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Долгано</w:t>
            </w:r>
            <w:proofErr w:type="spellEnd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–Ненецкого муниципального района и защиты их исконной среды обитания 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285 496,50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272 849,16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-12 647,34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6 831,30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6 695,15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-136,15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278 665,20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266 154,01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-12 511,19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компенсационных выплат оленеводам  и промысловикам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186 271,70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186 271,70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2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186 271,70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186 271,70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2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финансовой поддержки сельскохозяйственным организациям всех форм собственности и индивидуальным предпринимателям на возмещение части затрат на оплату потребления электроэнергии, на возмещение части затрат на реализацию мяса домашнего северного оленя, на возмещение части затрат, связанных с реализацией продукции объектов животного мира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34 291,80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24 303,12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-9 988,68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34 291,80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24 303,12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-9 988,68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3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Безвозмездное обеспечение лиц из числа КМНС, ведущих ТОЖ и осуществляющих  ТХД  (оленеводство, рыболовство, промысловая охота), кочевым жильем в виде балка либо выплатой </w:t>
            </w: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компенсации расходов на изготовление и оснащение кочевого жилья из расчета одной единицы кочевого жилья на семью один раз в пять лет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13 076,90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12 489,03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-587,87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5 781,00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5 644,85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-136,15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7 295,90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6 844,18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-451,72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4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обеспечение либо компенсация расходов на приобретение и доставку  керосина для освещения кочевого жилья из расчета 150, но не более 200 килограммов на семью в год, лиц из числа КМНС, ведущих ТОЖ и  осуществляющих ТХД  (оленеводство, рыболовство, промысловая охота)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17 520,80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16 948,43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-572,37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17 520,80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16 948,43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-572,37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1272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5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Безвозмездное обеспечение  лиц из числа КМНС, ведущих ТОЖ и  осуществляющих  ТХД   (оленеводство, рыболовство, промысловая охота), средствами связи (радиостанция, спутниковый телефон, спутниковый навигатор), источниками питания и оборудованием для обеспечения радиосвязи (тюнеры, передатчики, антенно-мачтовые устройства, измерительные приборы, запасные части и расходные материалы) из расчета одной единицы средства связи на семью на пять лет, безвозмездное обеспечение проведения экспертизы и регистрации средств связи  в</w:t>
            </w:r>
            <w:proofErr w:type="gramEnd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установленном </w:t>
            </w:r>
            <w:proofErr w:type="gramStart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порядке</w:t>
            </w:r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8 188,20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8 140,55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2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1 050,30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1 050,30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7 137,90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7 090,25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-47,65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63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0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6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лицам из числа КМНС, ведущим ТОЖ и (или) ТХД, социальных выплат за изъятие особи волка из естественной среды обитания в случае возникновения необходимости защиты их семей, имущества (в том числе оленьего стада) от нападения волков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-244,33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1 651,20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1 406,87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-244,33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3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Отдельное мероприятие 7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материальной помощи в целях уплаты налога на доходы физических лиц лицам из числа КМНС, получившим товарно-материальные ценности, подарки, призы в году, предшествующем текущему году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25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1 103,40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1 076,28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-27,12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40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8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лицам из числа КМНС,  осуществляющим  ТХД   (оленеводство, рыболовство, промысловая охота),  медицинских аптечек, содержащих лекарственные  препараты и медицинские изделия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-262,18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27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1 766,10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1 503,92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-262,18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2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847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9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комплектов для новорожденных женщинам из числа КМНС, проживающим в сельской местности муниципального района, вне зависимости от дохода семьи, а также женщинам из числа КМНС, проживающим в городе Дудинке и поселке Диксон муниципального района, доход </w:t>
            </w:r>
            <w:proofErr w:type="gramStart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семьи</w:t>
            </w:r>
            <w:proofErr w:type="gramEnd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которых ниже величины прожиточного минимума, установленного для соответствующей группы территорий края на душу населения, в связи с рождением детей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308,90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255,02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-53,88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28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48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64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10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санаторно-курортного и восстановительного лечения в виде оплаты стоимости путевок в пределах Красноярского края и Республики Хакасия лицам из числа КМНС, осуществляющим ВТХД - оленеводство, и членам их семей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-800,00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6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3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3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11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студентов и лиц из числа КМНС, окончивших  профессиональную образовательную организацию, образовательную организацию высшего образования или научную организацию в текущем году,  компенсацией расходов на оплату проезда, выплатой дополнительной стипендии, частичной оплатой обучения; обеспечение абитуриентов из числа КМНС, проживающих в сельских поселениях муниципального района,   компенсацией расходов на оплату проезда,  бесплатным горячим питанием</w:t>
            </w:r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3 200,00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3 199,03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-0,97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0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4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82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12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 детей из числа КМНС, обучающихся в общеобразовательных организациях, имеющих интернат, в котором они проживают, проездом от населенного пункта, в котором родители (законные представители) имеют постоянное место жительства, до места нахождения родителей  (законных представителей) вне населенного пункта (в тундре, в лесу, на промысловых точках) и обратно один раз в год авиационным видом транспорта</w:t>
            </w:r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7 148,60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7 102,98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7 148,60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7 102,98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-45,62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49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11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7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Отдельное мероприятие 13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социально значимых мероприятий КМНС (День оленевода, День рыбака, Международный День коренных народов мира, День образования Таймыра, другие мероприятия, направленные на сохранение и развитие родных языков, культуры, ТОЖ и осуществления ТХД КМНС), а также обеспечение участия проживающих на территории муниципального района лиц из числа КМНС в социально значимых мероприятиях коренных малочисленных народов межмуниципального, краевого, межрегионального и всероссийского уровней</w:t>
            </w:r>
            <w:proofErr w:type="gramEnd"/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8 885,84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7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8 901,50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8 885,84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-15,66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6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932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Отдельное </w:t>
            </w: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мероприятие 14</w:t>
            </w:r>
          </w:p>
        </w:tc>
        <w:tc>
          <w:tcPr>
            <w:tcW w:w="465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Организация выпуска приложения к газете </w:t>
            </w: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муниципального района "Таймыр", программ радиовещания и телевидения на языках КМНС</w:t>
            </w: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Всего   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1 266,39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краевой бюджет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1 267,40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1 266,39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-1,01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4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районный бюджет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510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бюджеты городских и сельских поселений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445DA6" w:rsidRPr="00445DA6" w:rsidTr="00445DA6">
        <w:trPr>
          <w:trHeight w:val="315"/>
        </w:trPr>
        <w:tc>
          <w:tcPr>
            <w:tcW w:w="159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65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внебюджетные  источники                 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DA6" w:rsidRPr="00445DA6" w:rsidRDefault="00445DA6" w:rsidP="00445D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45DA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</w:tbl>
    <w:p w:rsidR="007977AD" w:rsidRDefault="007977AD" w:rsidP="00215054"/>
    <w:sectPr w:rsidR="007977AD" w:rsidSect="00215054">
      <w:pgSz w:w="16838" w:h="11906" w:orient="landscape"/>
      <w:pgMar w:top="567" w:right="851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06A34"/>
    <w:multiLevelType w:val="hybridMultilevel"/>
    <w:tmpl w:val="2E20DD0C"/>
    <w:lvl w:ilvl="0" w:tplc="13A85E3A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054"/>
    <w:rsid w:val="00113AF9"/>
    <w:rsid w:val="001644A5"/>
    <w:rsid w:val="00215054"/>
    <w:rsid w:val="00380722"/>
    <w:rsid w:val="003E1C44"/>
    <w:rsid w:val="00445DA6"/>
    <w:rsid w:val="005B1079"/>
    <w:rsid w:val="0067269A"/>
    <w:rsid w:val="007977AD"/>
    <w:rsid w:val="00814130"/>
    <w:rsid w:val="00A85575"/>
    <w:rsid w:val="00B614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15054"/>
    <w:pPr>
      <w:spacing w:after="0" w:line="240" w:lineRule="auto"/>
      <w:jc w:val="center"/>
    </w:pPr>
    <w:rPr>
      <w:rFonts w:ascii="Arial" w:eastAsia="Times New Roman" w:hAnsi="Arial" w:cs="Times New Roman"/>
      <w:b/>
      <w:szCs w:val="20"/>
      <w:lang w:eastAsia="ru-RU"/>
    </w:rPr>
  </w:style>
  <w:style w:type="character" w:customStyle="1" w:styleId="a4">
    <w:name w:val="Название Знак"/>
    <w:basedOn w:val="a0"/>
    <w:link w:val="a3"/>
    <w:rsid w:val="00215054"/>
    <w:rPr>
      <w:rFonts w:ascii="Arial" w:eastAsia="Times New Roman" w:hAnsi="Arial" w:cs="Times New Roman"/>
      <w:b/>
      <w:szCs w:val="20"/>
      <w:lang w:eastAsia="ru-RU"/>
    </w:rPr>
  </w:style>
  <w:style w:type="paragraph" w:styleId="a5">
    <w:name w:val="Body Text"/>
    <w:basedOn w:val="a"/>
    <w:link w:val="1"/>
    <w:rsid w:val="00215054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a6">
    <w:name w:val="Основной текст Знак"/>
    <w:basedOn w:val="a0"/>
    <w:link w:val="a5"/>
    <w:uiPriority w:val="99"/>
    <w:semiHidden/>
    <w:rsid w:val="00215054"/>
  </w:style>
  <w:style w:type="character" w:customStyle="1" w:styleId="1">
    <w:name w:val="Основной текст Знак1"/>
    <w:basedOn w:val="a0"/>
    <w:link w:val="a5"/>
    <w:rsid w:val="00215054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505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21505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81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burelomova.TAIMYR24\AppData\Local\Microsoft\Windows\Temporary%20Internet%20Files\Content.MSO\5D1E4A0.xls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burelomova.TAIMYR24\AppData\Local\Microsoft\Windows\Temporary%20Internet%20Files\Content.MSO\5D1E4A0.xls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burelomova.TAIMYR24\AppData\Local\Microsoft\Windows\Temporary%20Internet%20Files\Content.MSO\5D1E4A0.xlsx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hyperlink" Target="file:///C:\Users\burelomova.TAIMYR24\AppData\Local\Microsoft\Windows\Temporary%20Internet%20Files\Content.MSO\5D1E4A0.xls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burelomova.TAIMYR24\AppData\Local\Microsoft\Windows\Temporary%20Internet%20Files\Content.MSO\5D1E4A0.xls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29</Pages>
  <Words>8393</Words>
  <Characters>47841</Characters>
  <Application>Microsoft Office Word</Application>
  <DocSecurity>0</DocSecurity>
  <Lines>398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burelomova</dc:creator>
  <cp:keywords/>
  <dc:description/>
  <cp:lastModifiedBy>burelomova</cp:lastModifiedBy>
  <cp:revision>5</cp:revision>
  <dcterms:created xsi:type="dcterms:W3CDTF">2020-04-01T09:20:00Z</dcterms:created>
  <dcterms:modified xsi:type="dcterms:W3CDTF">2020-04-01T09:41:00Z</dcterms:modified>
</cp:coreProperties>
</file>