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68" w:rsidRPr="0089507A" w:rsidRDefault="00AC0C68" w:rsidP="00AC0C68">
      <w:pPr>
        <w:jc w:val="right"/>
        <w:rPr>
          <w:rFonts w:cs="Times New Roman"/>
          <w:b/>
          <w:caps/>
          <w:sz w:val="24"/>
          <w:szCs w:val="24"/>
        </w:rPr>
      </w:pPr>
      <w:r w:rsidRPr="0089507A">
        <w:rPr>
          <w:rFonts w:cs="Times New Roman"/>
          <w:b/>
          <w:caps/>
          <w:sz w:val="24"/>
          <w:szCs w:val="24"/>
        </w:rPr>
        <w:t>проект</w:t>
      </w:r>
    </w:p>
    <w:p w:rsidR="00AC0C68" w:rsidRPr="0089507A" w:rsidRDefault="00AC0C68" w:rsidP="00AC0C68">
      <w:pPr>
        <w:jc w:val="right"/>
        <w:rPr>
          <w:rFonts w:cs="Times New Roman"/>
          <w:b/>
          <w:caps/>
          <w:sz w:val="24"/>
          <w:szCs w:val="24"/>
        </w:rPr>
      </w:pPr>
    </w:p>
    <w:p w:rsidR="00AC0C68" w:rsidRPr="0089507A" w:rsidRDefault="00AC0C68" w:rsidP="00AC0C68">
      <w:pPr>
        <w:jc w:val="center"/>
        <w:rPr>
          <w:rFonts w:cs="Times New Roman"/>
          <w:b/>
          <w:caps/>
          <w:sz w:val="24"/>
          <w:szCs w:val="24"/>
        </w:rPr>
      </w:pPr>
      <w:r w:rsidRPr="0089507A">
        <w:rPr>
          <w:rFonts w:cs="Times New Roman"/>
          <w:b/>
          <w:caps/>
          <w:sz w:val="24"/>
          <w:szCs w:val="24"/>
        </w:rPr>
        <w:t xml:space="preserve">повестка дня </w:t>
      </w:r>
      <w:r>
        <w:rPr>
          <w:rFonts w:cs="Times New Roman"/>
          <w:b/>
          <w:caps/>
          <w:sz w:val="24"/>
          <w:szCs w:val="24"/>
        </w:rPr>
        <w:t>третьего</w:t>
      </w:r>
      <w:r w:rsidRPr="0089507A">
        <w:rPr>
          <w:rFonts w:cs="Times New Roman"/>
          <w:b/>
          <w:caps/>
          <w:sz w:val="24"/>
          <w:szCs w:val="24"/>
        </w:rPr>
        <w:t xml:space="preserve"> (ВНЕОЧЕРЕДНОГО) заседания </w:t>
      </w:r>
      <w:r>
        <w:rPr>
          <w:rFonts w:cs="Times New Roman"/>
          <w:b/>
          <w:caps/>
          <w:sz w:val="24"/>
          <w:szCs w:val="24"/>
        </w:rPr>
        <w:t>первой</w:t>
      </w:r>
      <w:r w:rsidRPr="0089507A">
        <w:rPr>
          <w:rFonts w:cs="Times New Roman"/>
          <w:b/>
          <w:caps/>
          <w:sz w:val="24"/>
          <w:szCs w:val="24"/>
        </w:rPr>
        <w:t xml:space="preserve"> сессии Таймырского Долгано-Ненецкого районного Совета депутатов</w:t>
      </w:r>
    </w:p>
    <w:p w:rsidR="00AC0C68" w:rsidRPr="0089507A" w:rsidRDefault="00AC0C68" w:rsidP="00AC0C68">
      <w:pPr>
        <w:jc w:val="right"/>
        <w:rPr>
          <w:rFonts w:cs="Times New Roman"/>
          <w:b/>
          <w:caps/>
          <w:sz w:val="24"/>
          <w:szCs w:val="24"/>
        </w:rPr>
      </w:pPr>
    </w:p>
    <w:p w:rsidR="00AC0C68" w:rsidRPr="0089507A" w:rsidRDefault="00AC0C68" w:rsidP="00AC0C68">
      <w:pPr>
        <w:jc w:val="right"/>
        <w:rPr>
          <w:rFonts w:cs="Times New Roman"/>
          <w:b/>
          <w:sz w:val="24"/>
          <w:szCs w:val="24"/>
        </w:rPr>
      </w:pPr>
      <w:r w:rsidRPr="0089507A">
        <w:rPr>
          <w:rFonts w:cs="Times New Roman"/>
          <w:b/>
          <w:caps/>
          <w:sz w:val="24"/>
          <w:szCs w:val="24"/>
        </w:rPr>
        <w:t>н</w:t>
      </w:r>
      <w:r w:rsidRPr="0089507A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0</w:t>
      </w:r>
      <w:r w:rsidR="000448FA">
        <w:rPr>
          <w:rFonts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.11</w:t>
      </w:r>
      <w:r w:rsidRPr="0089507A">
        <w:rPr>
          <w:rFonts w:cs="Times New Roman"/>
          <w:b/>
          <w:sz w:val="24"/>
          <w:szCs w:val="24"/>
        </w:rPr>
        <w:t>.2018 г. в 1</w:t>
      </w:r>
      <w:r>
        <w:rPr>
          <w:rFonts w:cs="Times New Roman"/>
          <w:b/>
          <w:sz w:val="24"/>
          <w:szCs w:val="24"/>
        </w:rPr>
        <w:t>0</w:t>
      </w:r>
      <w:r w:rsidRPr="0089507A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3</w:t>
      </w:r>
      <w:r w:rsidRPr="0089507A">
        <w:rPr>
          <w:rFonts w:cs="Times New Roman"/>
          <w:b/>
          <w:sz w:val="24"/>
          <w:szCs w:val="24"/>
        </w:rPr>
        <w:t xml:space="preserve">0 часов </w:t>
      </w:r>
    </w:p>
    <w:p w:rsidR="00AC0C68" w:rsidRPr="0089507A" w:rsidRDefault="00AC0C68" w:rsidP="00AC0C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425 кабинет</w:t>
      </w:r>
      <w:r w:rsidRPr="0089507A">
        <w:rPr>
          <w:b/>
          <w:sz w:val="24"/>
          <w:szCs w:val="24"/>
        </w:rPr>
        <w:t>, ул. Советская, 35, 4 этаж</w:t>
      </w:r>
    </w:p>
    <w:p w:rsidR="00AC0C68" w:rsidRPr="0089507A" w:rsidRDefault="00AC0C68" w:rsidP="00AC0C68">
      <w:pPr>
        <w:jc w:val="right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655"/>
        <w:gridCol w:w="1956"/>
      </w:tblGrid>
      <w:tr w:rsidR="00AC0C68" w:rsidRPr="0089507A" w:rsidTr="00E1152D">
        <w:tc>
          <w:tcPr>
            <w:tcW w:w="562" w:type="dxa"/>
          </w:tcPr>
          <w:p w:rsidR="00AC0C68" w:rsidRPr="0089507A" w:rsidRDefault="00AC0C68" w:rsidP="00E1152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C0C68" w:rsidRPr="00D1457A" w:rsidRDefault="00AC0C68" w:rsidP="00E1152D">
            <w:pPr>
              <w:jc w:val="both"/>
              <w:rPr>
                <w:sz w:val="24"/>
                <w:szCs w:val="24"/>
              </w:rPr>
            </w:pPr>
            <w:r w:rsidRPr="00B35993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</w:t>
            </w:r>
            <w:r w:rsidRPr="00B35993">
              <w:rPr>
                <w:rFonts w:cs="Times New Roman"/>
                <w:szCs w:val="28"/>
              </w:rPr>
              <w:t>проекте решения № 2118011 «О внесении изменений в Решение Таймырского Долгано-Ненецкого районного Совета депутатов «О районном бюджете на 2018 год и плановый период 2019-2020 годов»</w:t>
            </w:r>
          </w:p>
        </w:tc>
        <w:tc>
          <w:tcPr>
            <w:tcW w:w="1956" w:type="dxa"/>
          </w:tcPr>
          <w:p w:rsidR="00AC0C68" w:rsidRDefault="00AC0C68" w:rsidP="00E11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Скобеева</w:t>
            </w:r>
          </w:p>
          <w:p w:rsidR="00AC0C68" w:rsidRPr="00D1457A" w:rsidRDefault="00AC0C68" w:rsidP="00E11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Шишов </w:t>
            </w:r>
          </w:p>
        </w:tc>
      </w:tr>
      <w:tr w:rsidR="00AC0C68" w:rsidRPr="0089507A" w:rsidTr="00E1152D">
        <w:tc>
          <w:tcPr>
            <w:tcW w:w="562" w:type="dxa"/>
          </w:tcPr>
          <w:p w:rsidR="00AC0C68" w:rsidRPr="0089507A" w:rsidRDefault="00AC0C68" w:rsidP="00E1152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C0C68" w:rsidRPr="00D1457A" w:rsidRDefault="00AC0C68" w:rsidP="00E1152D">
            <w:pPr>
              <w:ind w:right="3"/>
              <w:jc w:val="both"/>
              <w:rPr>
                <w:sz w:val="24"/>
                <w:szCs w:val="24"/>
              </w:rPr>
            </w:pPr>
            <w:r w:rsidRPr="00B35993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</w:t>
            </w:r>
            <w:r w:rsidRPr="00B35993">
              <w:rPr>
                <w:rFonts w:cs="Times New Roman"/>
                <w:szCs w:val="28"/>
              </w:rPr>
              <w:t>проекте решения № 2118012 «</w:t>
            </w:r>
            <w:r w:rsidRPr="00B35993">
              <w:rPr>
                <w:rFonts w:cs="Times New Roman"/>
                <w:bCs/>
                <w:szCs w:val="28"/>
              </w:rPr>
              <w:t>О внесении изменений в Решение Таймырского Долгано-Ненецкого районного Совета депутатов «Об утверждении Положения о системах оплаты труда работников муниципальных учреждений Таймырского Долгано-Ненецкого муниципального района»</w:t>
            </w:r>
          </w:p>
        </w:tc>
        <w:tc>
          <w:tcPr>
            <w:tcW w:w="1956" w:type="dxa"/>
          </w:tcPr>
          <w:p w:rsidR="00AC0C68" w:rsidRDefault="00AC0C68" w:rsidP="00E11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Скобеева</w:t>
            </w:r>
          </w:p>
          <w:p w:rsidR="00AC0C68" w:rsidRPr="00D1457A" w:rsidRDefault="00AC0C68" w:rsidP="00E11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Шишов </w:t>
            </w:r>
          </w:p>
        </w:tc>
      </w:tr>
      <w:tr w:rsidR="00AC0C68" w:rsidRPr="0089507A" w:rsidTr="00E1152D">
        <w:tc>
          <w:tcPr>
            <w:tcW w:w="562" w:type="dxa"/>
          </w:tcPr>
          <w:p w:rsidR="00AC0C68" w:rsidRPr="0089507A" w:rsidRDefault="00AC0C68" w:rsidP="00E1152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C0C68" w:rsidRPr="00B35993" w:rsidRDefault="00AC0C68" w:rsidP="00E1152D">
            <w:pPr>
              <w:ind w:right="3"/>
              <w:jc w:val="both"/>
              <w:rPr>
                <w:rFonts w:cs="Times New Roman"/>
                <w:szCs w:val="28"/>
              </w:rPr>
            </w:pPr>
            <w:r w:rsidRPr="0039553A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</w:t>
            </w:r>
            <w:r w:rsidRPr="0039553A">
              <w:rPr>
                <w:rFonts w:cs="Times New Roman"/>
                <w:szCs w:val="28"/>
              </w:rPr>
              <w:t>согласовании возможности дополнительного использования Администрацией Таймырского Долгано-Ненецкого муниципального района собственных финансовых средств муниципального района для осуществления переданных отдельных государственных полномочий</w:t>
            </w:r>
          </w:p>
        </w:tc>
        <w:tc>
          <w:tcPr>
            <w:tcW w:w="1956" w:type="dxa"/>
          </w:tcPr>
          <w:p w:rsidR="00AC0C68" w:rsidRPr="00695441" w:rsidRDefault="00AC0C68" w:rsidP="00E1152D">
            <w:pPr>
              <w:rPr>
                <w:sz w:val="24"/>
                <w:szCs w:val="24"/>
                <w:highlight w:val="yellow"/>
              </w:rPr>
            </w:pPr>
            <w:r w:rsidRPr="00AD7953">
              <w:rPr>
                <w:sz w:val="24"/>
                <w:szCs w:val="24"/>
              </w:rPr>
              <w:t>Г.В. Гаврилова</w:t>
            </w:r>
          </w:p>
        </w:tc>
      </w:tr>
    </w:tbl>
    <w:p w:rsidR="004C2357" w:rsidRDefault="004C2357"/>
    <w:sectPr w:rsidR="004C2357" w:rsidSect="00290D98">
      <w:pgSz w:w="11906" w:h="16838" w:code="9"/>
      <w:pgMar w:top="1134" w:right="624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0C68"/>
    <w:rsid w:val="000448FA"/>
    <w:rsid w:val="00290D98"/>
    <w:rsid w:val="004C2357"/>
    <w:rsid w:val="00516E61"/>
    <w:rsid w:val="00AC0C68"/>
    <w:rsid w:val="00A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1010</cp:lastModifiedBy>
  <cp:revision>3</cp:revision>
  <dcterms:created xsi:type="dcterms:W3CDTF">2018-10-30T12:06:00Z</dcterms:created>
  <dcterms:modified xsi:type="dcterms:W3CDTF">2018-10-30T09:00:00Z</dcterms:modified>
</cp:coreProperties>
</file>